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5F" w:rsidRDefault="00F64A5F" w:rsidP="00F64A5F">
      <w:pPr>
        <w:pStyle w:val="a3"/>
        <w:spacing w:before="0" w:beforeAutospacing="0" w:after="0" w:afterAutospacing="0" w:line="276" w:lineRule="auto"/>
        <w:ind w:firstLine="567"/>
        <w:jc w:val="center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Пояснительная записка </w:t>
      </w:r>
    </w:p>
    <w:p w:rsidR="00FC30BE" w:rsidRDefault="00F64A5F" w:rsidP="00F64A5F">
      <w:pPr>
        <w:pStyle w:val="a3"/>
        <w:spacing w:before="0" w:beforeAutospacing="0" w:after="0" w:afterAutospacing="0" w:line="276" w:lineRule="auto"/>
        <w:ind w:firstLine="567"/>
        <w:jc w:val="center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к отчету о </w:t>
      </w:r>
      <w:r w:rsidR="00FC30BE">
        <w:rPr>
          <w:rFonts w:eastAsia="+mn-ea"/>
          <w:b/>
          <w:bCs/>
          <w:kern w:val="24"/>
          <w:sz w:val="28"/>
          <w:szCs w:val="28"/>
        </w:rPr>
        <w:t xml:space="preserve">результатах деятельности </w:t>
      </w:r>
      <w:r w:rsidR="00A23442" w:rsidRPr="00A23442">
        <w:rPr>
          <w:b/>
          <w:sz w:val="28"/>
          <w:szCs w:val="28"/>
        </w:rPr>
        <w:t xml:space="preserve">органа внутреннего муниципального финансового </w:t>
      </w:r>
      <w:proofErr w:type="gramStart"/>
      <w:r w:rsidR="00A23442" w:rsidRPr="00A23442">
        <w:rPr>
          <w:b/>
          <w:sz w:val="28"/>
          <w:szCs w:val="28"/>
        </w:rPr>
        <w:t>контроля  администрации</w:t>
      </w:r>
      <w:proofErr w:type="gramEnd"/>
      <w:r w:rsidR="00A23442" w:rsidRPr="00A23442">
        <w:rPr>
          <w:b/>
          <w:sz w:val="28"/>
          <w:szCs w:val="28"/>
        </w:rPr>
        <w:t xml:space="preserve"> муниципального района Большеглушицкий Самарской области</w:t>
      </w:r>
    </w:p>
    <w:p w:rsidR="006B15AA" w:rsidRDefault="006B15AA" w:rsidP="00F64A5F">
      <w:pPr>
        <w:pStyle w:val="a3"/>
        <w:spacing w:before="0" w:beforeAutospacing="0" w:after="0" w:afterAutospacing="0" w:line="276" w:lineRule="auto"/>
        <w:ind w:firstLine="567"/>
        <w:jc w:val="center"/>
        <w:rPr>
          <w:rFonts w:eastAsia="+mn-ea"/>
          <w:b/>
          <w:bCs/>
          <w:kern w:val="24"/>
          <w:sz w:val="28"/>
          <w:szCs w:val="28"/>
        </w:rPr>
      </w:pPr>
      <w:r w:rsidRPr="006B15AA">
        <w:rPr>
          <w:rFonts w:eastAsia="+mn-ea"/>
          <w:b/>
          <w:bCs/>
          <w:kern w:val="24"/>
          <w:sz w:val="28"/>
          <w:szCs w:val="28"/>
        </w:rPr>
        <w:t xml:space="preserve">за </w:t>
      </w:r>
      <w:r w:rsidR="003A4C83">
        <w:rPr>
          <w:rFonts w:eastAsia="+mn-ea"/>
          <w:b/>
          <w:bCs/>
          <w:kern w:val="24"/>
          <w:sz w:val="28"/>
          <w:szCs w:val="28"/>
        </w:rPr>
        <w:t>20</w:t>
      </w:r>
      <w:r w:rsidR="00F64A5F">
        <w:rPr>
          <w:rFonts w:eastAsia="+mn-ea"/>
          <w:b/>
          <w:bCs/>
          <w:kern w:val="24"/>
          <w:sz w:val="28"/>
          <w:szCs w:val="28"/>
        </w:rPr>
        <w:t>2</w:t>
      </w:r>
      <w:r w:rsidR="0014757D">
        <w:rPr>
          <w:rFonts w:eastAsia="+mn-ea"/>
          <w:b/>
          <w:bCs/>
          <w:kern w:val="24"/>
          <w:sz w:val="28"/>
          <w:szCs w:val="28"/>
        </w:rPr>
        <w:t>4</w:t>
      </w:r>
      <w:r w:rsidR="003A4C83">
        <w:rPr>
          <w:rFonts w:eastAsia="+mn-ea"/>
          <w:b/>
          <w:bCs/>
          <w:kern w:val="24"/>
          <w:sz w:val="28"/>
          <w:szCs w:val="28"/>
        </w:rPr>
        <w:t>год</w:t>
      </w:r>
    </w:p>
    <w:p w:rsidR="00D34E19" w:rsidRPr="006B15AA" w:rsidRDefault="00D34E19" w:rsidP="00A91BB1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p w:rsidR="003B3554" w:rsidRDefault="00334C30" w:rsidP="00664E8A">
      <w:pPr>
        <w:tabs>
          <w:tab w:val="left" w:pos="127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отчет подготовлен в соответствии с п.</w:t>
      </w:r>
      <w:r w:rsidR="001E7FC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34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 </w:t>
      </w:r>
      <w:r w:rsidR="00812B7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твержде</w:t>
      </w:r>
      <w:r w:rsidR="00812B78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12B78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</w:t>
      </w:r>
      <w:r w:rsidR="00812B78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334C30">
        <w:rPr>
          <w:rFonts w:ascii="Times New Roman" w:eastAsia="Times New Roman" w:hAnsi="Times New Roman" w:cs="Times New Roman"/>
          <w:sz w:val="28"/>
          <w:szCs w:val="28"/>
        </w:rPr>
        <w:t>от 16 сентября 2020 г. N 1478</w:t>
      </w:r>
      <w:r w:rsidR="00812B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40BF" w:rsidRPr="006840BF" w:rsidRDefault="006840BF" w:rsidP="006840BF">
      <w:pPr>
        <w:tabs>
          <w:tab w:val="left" w:pos="127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0BF">
        <w:rPr>
          <w:rFonts w:ascii="Times New Roman" w:eastAsia="Times New Roman" w:hAnsi="Times New Roman" w:cs="Times New Roman"/>
          <w:sz w:val="28"/>
          <w:szCs w:val="28"/>
        </w:rPr>
        <w:t xml:space="preserve">Общая штатная численность органа контроля: </w:t>
      </w:r>
      <w:r w:rsidR="00755EEA">
        <w:rPr>
          <w:rFonts w:ascii="Times New Roman" w:eastAsia="Times New Roman" w:hAnsi="Times New Roman" w:cs="Times New Roman"/>
          <w:sz w:val="28"/>
          <w:szCs w:val="28"/>
        </w:rPr>
        <w:t>48,5</w:t>
      </w:r>
      <w:r w:rsidRPr="006840BF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6840BF" w:rsidRPr="006840BF" w:rsidRDefault="006840BF" w:rsidP="006840BF">
      <w:pPr>
        <w:tabs>
          <w:tab w:val="left" w:pos="127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0BF">
        <w:rPr>
          <w:rFonts w:ascii="Times New Roman" w:eastAsia="Times New Roman" w:hAnsi="Times New Roman" w:cs="Times New Roman"/>
          <w:sz w:val="28"/>
          <w:szCs w:val="28"/>
        </w:rPr>
        <w:t>Количество должностных лиц, принимавших участие в осуществлении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мероприятий: 1 должностное лицо (главный специалист по муниципальному финансовому контролю).</w:t>
      </w:r>
    </w:p>
    <w:p w:rsidR="006840BF" w:rsidRDefault="006840BF" w:rsidP="006840BF">
      <w:pPr>
        <w:tabs>
          <w:tab w:val="left" w:pos="127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0BF">
        <w:rPr>
          <w:rFonts w:ascii="Times New Roman" w:eastAsia="Times New Roman" w:hAnsi="Times New Roman" w:cs="Times New Roman"/>
          <w:sz w:val="28"/>
          <w:szCs w:val="28"/>
        </w:rPr>
        <w:t>Вакантные должности муниципальной службы, в должностные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Pr="006840BF">
        <w:rPr>
          <w:rFonts w:ascii="Times New Roman" w:eastAsia="Times New Roman" w:hAnsi="Times New Roman" w:cs="Times New Roman"/>
          <w:sz w:val="28"/>
          <w:szCs w:val="28"/>
        </w:rPr>
        <w:t>лиц, которые их замещают,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входит участие в осуществлении </w:t>
      </w:r>
      <w:r w:rsidRPr="006840BF">
        <w:rPr>
          <w:rFonts w:ascii="Times New Roman" w:eastAsia="Times New Roman" w:hAnsi="Times New Roman" w:cs="Times New Roman"/>
          <w:sz w:val="28"/>
          <w:szCs w:val="28"/>
        </w:rPr>
        <w:t>контрольных мероприятий, отсутствуют.</w:t>
      </w:r>
    </w:p>
    <w:p w:rsidR="002320DD" w:rsidRPr="002320DD" w:rsidRDefault="002320DD" w:rsidP="002320DD">
      <w:pPr>
        <w:tabs>
          <w:tab w:val="left" w:pos="127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0DD">
        <w:rPr>
          <w:rFonts w:ascii="Times New Roman" w:eastAsia="Times New Roman" w:hAnsi="Times New Roman" w:cs="Times New Roman"/>
          <w:sz w:val="28"/>
          <w:szCs w:val="28"/>
        </w:rPr>
        <w:t>Мероприятий по повышению квалификации должностн</w:t>
      </w:r>
      <w:r w:rsidR="009D447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2320DD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9D447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20DD">
        <w:rPr>
          <w:rFonts w:ascii="Times New Roman" w:eastAsia="Times New Roman" w:hAnsi="Times New Roman" w:cs="Times New Roman"/>
          <w:sz w:val="28"/>
          <w:szCs w:val="28"/>
        </w:rPr>
        <w:t xml:space="preserve"> органа контроля, принима</w:t>
      </w:r>
      <w:r w:rsidR="009D4471">
        <w:rPr>
          <w:rFonts w:ascii="Times New Roman" w:eastAsia="Times New Roman" w:hAnsi="Times New Roman" w:cs="Times New Roman"/>
          <w:sz w:val="28"/>
          <w:szCs w:val="28"/>
        </w:rPr>
        <w:t>вшего участие</w:t>
      </w:r>
      <w:r w:rsidRPr="002320DD">
        <w:rPr>
          <w:rFonts w:ascii="Times New Roman" w:eastAsia="Times New Roman" w:hAnsi="Times New Roman" w:cs="Times New Roman"/>
          <w:sz w:val="28"/>
          <w:szCs w:val="28"/>
        </w:rPr>
        <w:t xml:space="preserve"> в осуществлении контрольных мероприятий </w:t>
      </w:r>
      <w:proofErr w:type="gramStart"/>
      <w:r w:rsidRPr="002320DD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755EE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320DD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proofErr w:type="gramEnd"/>
      <w:r w:rsidRPr="002320DD">
        <w:rPr>
          <w:rFonts w:ascii="Times New Roman" w:eastAsia="Times New Roman" w:hAnsi="Times New Roman" w:cs="Times New Roman"/>
          <w:sz w:val="28"/>
          <w:szCs w:val="28"/>
        </w:rPr>
        <w:t xml:space="preserve"> не проводил</w:t>
      </w:r>
      <w:r w:rsidR="009D44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20DD">
        <w:rPr>
          <w:rFonts w:ascii="Times New Roman" w:eastAsia="Times New Roman" w:hAnsi="Times New Roman" w:cs="Times New Roman"/>
          <w:sz w:val="28"/>
          <w:szCs w:val="28"/>
        </w:rPr>
        <w:t>сь.</w:t>
      </w:r>
    </w:p>
    <w:p w:rsidR="002320DD" w:rsidRPr="002320DD" w:rsidRDefault="002320DD" w:rsidP="002320DD">
      <w:pPr>
        <w:tabs>
          <w:tab w:val="left" w:pos="127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0DD">
        <w:rPr>
          <w:rFonts w:ascii="Times New Roman" w:eastAsia="Times New Roman" w:hAnsi="Times New Roman" w:cs="Times New Roman"/>
          <w:sz w:val="28"/>
          <w:szCs w:val="28"/>
        </w:rPr>
        <w:t>Объем бюджетных средств,</w:t>
      </w:r>
      <w:r w:rsidR="00AD29BD">
        <w:rPr>
          <w:rFonts w:ascii="Times New Roman" w:eastAsia="Times New Roman" w:hAnsi="Times New Roman" w:cs="Times New Roman"/>
          <w:sz w:val="28"/>
          <w:szCs w:val="28"/>
        </w:rPr>
        <w:t xml:space="preserve"> затрач</w:t>
      </w:r>
      <w:r w:rsidRPr="002320DD">
        <w:rPr>
          <w:rFonts w:ascii="Times New Roman" w:eastAsia="Times New Roman" w:hAnsi="Times New Roman" w:cs="Times New Roman"/>
          <w:sz w:val="28"/>
          <w:szCs w:val="28"/>
        </w:rPr>
        <w:t xml:space="preserve">енных на содержание </w:t>
      </w:r>
      <w:r w:rsidR="00AD29BD">
        <w:rPr>
          <w:rFonts w:ascii="Times New Roman" w:eastAsia="Times New Roman" w:hAnsi="Times New Roman" w:cs="Times New Roman"/>
          <w:sz w:val="28"/>
          <w:szCs w:val="28"/>
        </w:rPr>
        <w:t>органа контроля</w:t>
      </w:r>
      <w:r w:rsidRPr="002320DD">
        <w:rPr>
          <w:rFonts w:ascii="Times New Roman" w:eastAsia="Times New Roman" w:hAnsi="Times New Roman" w:cs="Times New Roman"/>
          <w:sz w:val="28"/>
          <w:szCs w:val="28"/>
        </w:rPr>
        <w:t xml:space="preserve"> в отчетном периоде, составил </w:t>
      </w:r>
      <w:r w:rsidR="00815D1F">
        <w:rPr>
          <w:rFonts w:ascii="Times New Roman" w:eastAsia="Times New Roman" w:hAnsi="Times New Roman" w:cs="Times New Roman"/>
          <w:sz w:val="28"/>
          <w:szCs w:val="28"/>
        </w:rPr>
        <w:t>783701,00</w:t>
      </w:r>
      <w:r w:rsidR="00AD29BD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9D4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DD">
        <w:rPr>
          <w:rFonts w:ascii="Times New Roman" w:eastAsia="Times New Roman" w:hAnsi="Times New Roman" w:cs="Times New Roman"/>
          <w:sz w:val="28"/>
          <w:szCs w:val="28"/>
        </w:rPr>
        <w:t xml:space="preserve"> руб. (на оплату труда).</w:t>
      </w:r>
    </w:p>
    <w:p w:rsidR="00214B7C" w:rsidRDefault="00214B7C" w:rsidP="002320DD">
      <w:pPr>
        <w:tabs>
          <w:tab w:val="left" w:pos="127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Расходы, связанные с назначения (организации) экспертизы, необходимых для проведения контрольных мероприятий, и привлечении независимых экспертов (специализированных экспертных организаций) бюджетные средства не использовались. При проведении контрольных мероприятий в 202</w:t>
      </w:r>
      <w:r w:rsidR="00755EE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эксперты не назначались, независимые эксперты не привлекались.</w:t>
      </w:r>
    </w:p>
    <w:p w:rsidR="00CA4702" w:rsidRDefault="00CA4702" w:rsidP="00CA4702">
      <w:pPr>
        <w:tabs>
          <w:tab w:val="left" w:pos="127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органом внутреннего муниципального финансового контроля администрации муниципального района Большеглушицкий Самарской области проводилась на основании:</w:t>
      </w:r>
    </w:p>
    <w:p w:rsidR="00CA4702" w:rsidRDefault="00CA4702" w:rsidP="00CA4702">
      <w:pPr>
        <w:tabs>
          <w:tab w:val="left" w:pos="127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плана контрольной деятельности органа внутреннего муниципального финансового контроля администрации муниципального района Большеглушицкий Самарской области на 2024 год, утвержденный распоряжением администрации муниципального района Большеглушицкий Самарской области от 15.12.2023 № 166-р;</w:t>
      </w:r>
    </w:p>
    <w:p w:rsidR="00CA4702" w:rsidRDefault="00CA4702" w:rsidP="00CA4702">
      <w:pPr>
        <w:tabs>
          <w:tab w:val="left" w:pos="127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B90FEF">
        <w:rPr>
          <w:rFonts w:ascii="Times New Roman" w:eastAsia="Times New Roman" w:hAnsi="Times New Roman" w:cs="Times New Roman"/>
          <w:sz w:val="28"/>
          <w:szCs w:val="28"/>
        </w:rPr>
        <w:t>лана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аудиторских администрацией </w:t>
      </w:r>
      <w:r w:rsidRPr="00B90FEF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90FE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0FEF">
        <w:rPr>
          <w:rFonts w:ascii="Times New Roman" w:eastAsia="Times New Roman" w:hAnsi="Times New Roman" w:cs="Times New Roman"/>
          <w:sz w:val="28"/>
          <w:szCs w:val="28"/>
        </w:rPr>
        <w:t xml:space="preserve"> Большеглушицкий Самарской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внутреннего финансового аудита </w:t>
      </w:r>
      <w:r w:rsidRPr="00B90FEF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FEF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утвержденный распоряжением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0FE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муниципального района Большеглушицкий Самарской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B90FEF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2.2023</w:t>
      </w:r>
      <w:r w:rsidRPr="00B90FE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168</w:t>
      </w:r>
      <w:r w:rsidRPr="00B90FEF">
        <w:rPr>
          <w:rFonts w:ascii="Times New Roman" w:eastAsia="Times New Roman" w:hAnsi="Times New Roman" w:cs="Times New Roman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4702" w:rsidRPr="00334C30" w:rsidRDefault="00CA4702" w:rsidP="00CA4702">
      <w:pPr>
        <w:tabs>
          <w:tab w:val="left" w:pos="127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плана проведения ведомственного контроля в сфере закупок для обеспечения муниципальных нужд муниципального района Большеглушицкий Самарской области на 2024 год, утвержденный распоряжением администрации муниципального района Большеглушицкий Самарской области от 15.12.2023 № 167-р.</w:t>
      </w:r>
    </w:p>
    <w:p w:rsidR="00CA4702" w:rsidRPr="004A082F" w:rsidRDefault="00CA4702" w:rsidP="00CA4702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82F">
        <w:rPr>
          <w:rFonts w:ascii="Times New Roman" w:hAnsi="Times New Roman" w:cs="Times New Roman"/>
          <w:bCs/>
          <w:sz w:val="28"/>
          <w:szCs w:val="28"/>
        </w:rPr>
        <w:t xml:space="preserve">Краткая характеристика основных результатов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органа внутреннего муниципального финансового контроля администрации муниципального финансового контроля</w:t>
      </w:r>
      <w:r w:rsidRPr="004A082F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bCs/>
          <w:sz w:val="28"/>
          <w:szCs w:val="28"/>
        </w:rPr>
        <w:t>на 01.01.</w:t>
      </w:r>
      <w:r w:rsidRPr="004A082F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25 год</w:t>
      </w:r>
      <w:r w:rsidRPr="004A082F">
        <w:rPr>
          <w:rFonts w:ascii="Times New Roman" w:hAnsi="Times New Roman" w:cs="Times New Roman"/>
          <w:bCs/>
          <w:sz w:val="28"/>
          <w:szCs w:val="28"/>
        </w:rPr>
        <w:t>:</w:t>
      </w:r>
    </w:p>
    <w:p w:rsidR="00CA4702" w:rsidRPr="00BD034F" w:rsidRDefault="00CA4702" w:rsidP="00CA4702">
      <w:pPr>
        <w:pStyle w:val="a4"/>
        <w:widowControl w:val="0"/>
        <w:numPr>
          <w:ilvl w:val="0"/>
          <w:numId w:val="2"/>
        </w:numPr>
        <w:spacing w:line="276" w:lineRule="auto"/>
        <w:ind w:left="0" w:firstLine="425"/>
        <w:contextualSpacing w:val="0"/>
        <w:jc w:val="both"/>
        <w:rPr>
          <w:b/>
          <w:bCs/>
          <w:i/>
          <w:iCs/>
          <w:sz w:val="28"/>
          <w:szCs w:val="28"/>
        </w:rPr>
      </w:pPr>
      <w:r w:rsidRPr="00BD034F">
        <w:rPr>
          <w:b/>
          <w:bCs/>
          <w:i/>
          <w:iCs/>
          <w:sz w:val="28"/>
          <w:szCs w:val="28"/>
        </w:rPr>
        <w:t xml:space="preserve">общее количество контрольных мероприятий – </w:t>
      </w:r>
      <w:r>
        <w:rPr>
          <w:b/>
          <w:bCs/>
          <w:i/>
          <w:iCs/>
          <w:sz w:val="28"/>
          <w:szCs w:val="28"/>
        </w:rPr>
        <w:t>9</w:t>
      </w:r>
      <w:r w:rsidRPr="00BD034F">
        <w:rPr>
          <w:b/>
          <w:bCs/>
          <w:i/>
          <w:iCs/>
          <w:sz w:val="28"/>
          <w:szCs w:val="28"/>
        </w:rPr>
        <w:t>;</w:t>
      </w:r>
    </w:p>
    <w:p w:rsidR="00CA4702" w:rsidRDefault="00CA4702" w:rsidP="00CA4702">
      <w:pPr>
        <w:pStyle w:val="a4"/>
        <w:widowControl w:val="0"/>
        <w:numPr>
          <w:ilvl w:val="0"/>
          <w:numId w:val="2"/>
        </w:numPr>
        <w:spacing w:line="276" w:lineRule="auto"/>
        <w:ind w:left="0" w:firstLine="425"/>
        <w:contextualSpacing w:val="0"/>
        <w:jc w:val="both"/>
        <w:rPr>
          <w:bCs/>
          <w:i/>
          <w:iCs/>
          <w:sz w:val="28"/>
          <w:szCs w:val="28"/>
        </w:rPr>
      </w:pPr>
      <w:r w:rsidRPr="004A082F">
        <w:rPr>
          <w:bCs/>
          <w:i/>
          <w:iCs/>
          <w:sz w:val="28"/>
          <w:szCs w:val="28"/>
        </w:rPr>
        <w:t xml:space="preserve">общий объем проверенных бюджетных средств </w:t>
      </w:r>
      <w:r w:rsidRPr="00EC4CFB">
        <w:rPr>
          <w:bCs/>
          <w:i/>
          <w:iCs/>
          <w:sz w:val="28"/>
          <w:szCs w:val="28"/>
        </w:rPr>
        <w:t xml:space="preserve">– </w:t>
      </w:r>
      <w:r w:rsidR="0014757D">
        <w:rPr>
          <w:bCs/>
          <w:i/>
          <w:iCs/>
          <w:sz w:val="28"/>
          <w:szCs w:val="28"/>
        </w:rPr>
        <w:t>327605,7</w:t>
      </w:r>
      <w:bookmarkStart w:id="0" w:name="_GoBack"/>
      <w:bookmarkEnd w:id="0"/>
      <w:r>
        <w:rPr>
          <w:bCs/>
          <w:i/>
          <w:iCs/>
          <w:sz w:val="28"/>
          <w:szCs w:val="28"/>
        </w:rPr>
        <w:t xml:space="preserve"> тыс. руб.</w:t>
      </w:r>
    </w:p>
    <w:p w:rsidR="00CA4702" w:rsidRPr="00631B95" w:rsidRDefault="00CA4702" w:rsidP="00CA4702">
      <w:pPr>
        <w:pStyle w:val="3"/>
        <w:spacing w:line="276" w:lineRule="auto"/>
        <w:ind w:firstLine="567"/>
        <w:rPr>
          <w:szCs w:val="28"/>
        </w:rPr>
      </w:pPr>
      <w:r w:rsidRPr="00631B95">
        <w:rPr>
          <w:szCs w:val="28"/>
        </w:rPr>
        <w:t>При проверке соблюдения условий предоставления субсидий Учреждени</w:t>
      </w:r>
      <w:r>
        <w:rPr>
          <w:szCs w:val="28"/>
        </w:rPr>
        <w:t>ям</w:t>
      </w:r>
      <w:r w:rsidRPr="00631B95">
        <w:rPr>
          <w:szCs w:val="28"/>
        </w:rPr>
        <w:t xml:space="preserve"> на финансовое обеспечение муниципального задания на </w:t>
      </w:r>
      <w:r>
        <w:rPr>
          <w:szCs w:val="28"/>
        </w:rPr>
        <w:t>2024</w:t>
      </w:r>
      <w:r w:rsidRPr="00631B95">
        <w:rPr>
          <w:szCs w:val="28"/>
        </w:rPr>
        <w:t xml:space="preserve"> г. нарушений не установлено. </w:t>
      </w:r>
    </w:p>
    <w:p w:rsidR="00CA4702" w:rsidRPr="00A91BB1" w:rsidRDefault="00CA4702" w:rsidP="00CA4702">
      <w:pPr>
        <w:pStyle w:val="a4"/>
        <w:widowControl w:val="0"/>
        <w:spacing w:line="276" w:lineRule="auto"/>
        <w:ind w:left="0" w:firstLine="568"/>
        <w:contextualSpacing w:val="0"/>
        <w:jc w:val="both"/>
        <w:rPr>
          <w:sz w:val="28"/>
          <w:szCs w:val="28"/>
        </w:rPr>
      </w:pPr>
      <w:r w:rsidRPr="00631B95">
        <w:rPr>
          <w:sz w:val="28"/>
          <w:szCs w:val="28"/>
        </w:rPr>
        <w:t>Использование денежных средств в 20</w:t>
      </w:r>
      <w:r>
        <w:rPr>
          <w:sz w:val="28"/>
          <w:szCs w:val="28"/>
        </w:rPr>
        <w:t>24</w:t>
      </w:r>
      <w:r w:rsidRPr="00631B95">
        <w:rPr>
          <w:sz w:val="28"/>
          <w:szCs w:val="28"/>
        </w:rPr>
        <w:t xml:space="preserve"> году в Учреждени</w:t>
      </w:r>
      <w:r>
        <w:rPr>
          <w:sz w:val="28"/>
          <w:szCs w:val="28"/>
        </w:rPr>
        <w:t>ях</w:t>
      </w:r>
      <w:r w:rsidRPr="00631B95">
        <w:rPr>
          <w:sz w:val="28"/>
          <w:szCs w:val="28"/>
        </w:rPr>
        <w:t xml:space="preserve"> подтверждается документами бухгалтерского </w:t>
      </w:r>
      <w:proofErr w:type="gramStart"/>
      <w:r w:rsidRPr="00631B95">
        <w:rPr>
          <w:sz w:val="28"/>
          <w:szCs w:val="28"/>
        </w:rPr>
        <w:t>учета,  имеет</w:t>
      </w:r>
      <w:proofErr w:type="gramEnd"/>
      <w:r w:rsidRPr="00631B95">
        <w:rPr>
          <w:sz w:val="28"/>
          <w:szCs w:val="28"/>
        </w:rPr>
        <w:t xml:space="preserve"> целевое назначение.</w:t>
      </w:r>
    </w:p>
    <w:p w:rsidR="00CA4702" w:rsidRDefault="00CA4702" w:rsidP="00CA4702">
      <w:pPr>
        <w:pStyle w:val="a4"/>
        <w:widowControl w:val="0"/>
        <w:spacing w:line="276" w:lineRule="auto"/>
        <w:ind w:left="0"/>
        <w:contextualSpacing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При проведении проверок отмечены некоторые нарушения ведения учета.</w:t>
      </w:r>
    </w:p>
    <w:p w:rsidR="00CA4702" w:rsidRDefault="00CA4702" w:rsidP="00CA4702">
      <w:pPr>
        <w:pStyle w:val="a4"/>
        <w:widowControl w:val="0"/>
        <w:numPr>
          <w:ilvl w:val="0"/>
          <w:numId w:val="6"/>
        </w:numPr>
        <w:spacing w:line="276" w:lineRule="auto"/>
        <w:ind w:left="334" w:hanging="391"/>
        <w:jc w:val="both"/>
        <w:rPr>
          <w:bCs/>
          <w:iCs/>
          <w:sz w:val="28"/>
          <w:szCs w:val="28"/>
        </w:rPr>
      </w:pPr>
      <w:r w:rsidRPr="00291AD4">
        <w:rPr>
          <w:bCs/>
          <w:iCs/>
          <w:sz w:val="28"/>
          <w:szCs w:val="28"/>
        </w:rPr>
        <w:tab/>
        <w:t xml:space="preserve">В соответствии с пунктом 6,7 статьи 9 Федерального закона от 06.12.2011 г. №402-ФЗ (в редакции от 23.05.2016) «О бухгалтерском учете». 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события. (в ред. Федерального закона от 21.12.2013 N 357-ФЗ) Подписи лиц, предусмотренных пунктом 6 настоящей части, с указанием их фамилий и инициалов либо иных реквизитов, необходимых для идентификации этих лиц. При оформлении первичных не были соблюдены нормы федерального закона. </w:t>
      </w:r>
    </w:p>
    <w:p w:rsidR="00CA4702" w:rsidRPr="00AE2D83" w:rsidRDefault="00CA4702" w:rsidP="00CA4702">
      <w:pPr>
        <w:pStyle w:val="a4"/>
        <w:numPr>
          <w:ilvl w:val="0"/>
          <w:numId w:val="6"/>
        </w:numPr>
        <w:autoSpaceDE w:val="0"/>
        <w:autoSpaceDN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E2D83">
        <w:rPr>
          <w:sz w:val="28"/>
          <w:szCs w:val="28"/>
        </w:rPr>
        <w:t xml:space="preserve">орядок вручения призов и подарков должен быть установлен положениями (регламентом) о проводимых мероприятиях. Следует обратить внимание на документальное оформление их выдачи. В этих целях нужно в учетной политике Учреждения утвердить перечень документов, которые должны будут оформляться для подтверждения обоснованности произведенных расходов, а также утвердить документы, составляемые при списании врученных призов и подарков с </w:t>
      </w:r>
      <w:proofErr w:type="spellStart"/>
      <w:r w:rsidRPr="00AE2D83">
        <w:rPr>
          <w:sz w:val="28"/>
          <w:szCs w:val="28"/>
        </w:rPr>
        <w:t>забалансового</w:t>
      </w:r>
      <w:proofErr w:type="spellEnd"/>
      <w:r w:rsidRPr="00AE2D83">
        <w:rPr>
          <w:sz w:val="28"/>
          <w:szCs w:val="28"/>
        </w:rPr>
        <w:t xml:space="preserve"> учета. Такими документами могут быть: приказ на проведение мероприятия, протокол о проведении мероприятия с приложением списка победителей, которым были вручены призы, подарки, акт о списании призов и подарков с приложением списка победителей, фото- или видеоотчет.</w:t>
      </w:r>
    </w:p>
    <w:p w:rsidR="00CA4702" w:rsidRDefault="00CA4702" w:rsidP="00CA4702">
      <w:pPr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документы прикладывать к акту необходимо установить в учетной политике. Рекомендовано внести изменения в учетную политику учреждения для </w:t>
      </w:r>
      <w:r w:rsidRPr="006047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целей организации и ведения бухгалтерского и налогового учета и усилить контроль за списанием призов и подарков.</w:t>
      </w:r>
    </w:p>
    <w:p w:rsidR="00CA4702" w:rsidRDefault="00CA4702" w:rsidP="00CA47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702" w:rsidRPr="00AE2D83" w:rsidRDefault="00CA4702" w:rsidP="00CA4702">
      <w:pPr>
        <w:pStyle w:val="a4"/>
        <w:numPr>
          <w:ilvl w:val="0"/>
          <w:numId w:val="6"/>
        </w:numPr>
        <w:spacing w:line="276" w:lineRule="auto"/>
        <w:ind w:left="0"/>
        <w:jc w:val="both"/>
        <w:rPr>
          <w:sz w:val="28"/>
          <w:szCs w:val="28"/>
        </w:rPr>
      </w:pPr>
      <w:r w:rsidRPr="00AE2D83">
        <w:rPr>
          <w:sz w:val="28"/>
          <w:szCs w:val="28"/>
        </w:rPr>
        <w:t xml:space="preserve">Данные путевых листов о пробеге, движении горючего и остатках ГСМ соответствуют данным </w:t>
      </w:r>
      <w:hyperlink r:id="rId8" w:tooltip="Бухгалтерский учет" w:history="1">
        <w:r w:rsidRPr="00AE2D83">
          <w:rPr>
            <w:color w:val="000000"/>
            <w:sz w:val="28"/>
            <w:szCs w:val="28"/>
          </w:rPr>
          <w:t>бухгалтерского учета</w:t>
        </w:r>
      </w:hyperlink>
      <w:r w:rsidRPr="00AE2D83">
        <w:rPr>
          <w:color w:val="000000"/>
          <w:sz w:val="28"/>
          <w:szCs w:val="28"/>
        </w:rPr>
        <w:t>.</w:t>
      </w:r>
      <w:r w:rsidRPr="00AE2D83">
        <w:rPr>
          <w:sz w:val="28"/>
          <w:szCs w:val="28"/>
        </w:rPr>
        <w:t xml:space="preserve"> Списание ГСМ производится согласно заполненным путевым листам. Путевой лист выписывается в одном экземпляре сроком на один день. Контроль за правильностью оформления путевых листов осуществляет Глава сельского поселения Александровка муниципального района Большеглушицкий Самарской области.  </w:t>
      </w:r>
    </w:p>
    <w:p w:rsidR="00CA4702" w:rsidRPr="00C966B9" w:rsidRDefault="00CA4702" w:rsidP="00CA4702">
      <w:pPr>
        <w:pStyle w:val="ac"/>
        <w:spacing w:line="276" w:lineRule="auto"/>
        <w:ind w:firstLine="567"/>
        <w:jc w:val="both"/>
        <w:rPr>
          <w:iCs/>
          <w:sz w:val="28"/>
          <w:szCs w:val="28"/>
        </w:rPr>
      </w:pPr>
      <w:r w:rsidRPr="00C966B9">
        <w:rPr>
          <w:iCs/>
          <w:sz w:val="28"/>
          <w:szCs w:val="28"/>
        </w:rPr>
        <w:t>Информация о маршруте не входит в перечень сведений путевого листа, перечисленных в ч. 3 ст. 6 Устава автомобильного транспорта, п. 1 Состава сведений и порядка оформления путевого листа.</w:t>
      </w:r>
    </w:p>
    <w:p w:rsidR="00CA4702" w:rsidRPr="00C966B9" w:rsidRDefault="00CA4702" w:rsidP="00CA4702">
      <w:pPr>
        <w:pStyle w:val="ac"/>
        <w:spacing w:line="276" w:lineRule="auto"/>
        <w:ind w:firstLine="567"/>
        <w:jc w:val="both"/>
        <w:rPr>
          <w:iCs/>
          <w:sz w:val="28"/>
          <w:szCs w:val="28"/>
        </w:rPr>
      </w:pPr>
      <w:r w:rsidRPr="00C966B9">
        <w:rPr>
          <w:iCs/>
          <w:sz w:val="28"/>
          <w:szCs w:val="28"/>
        </w:rPr>
        <w:t xml:space="preserve"> При использовании путевых листов в качестве документов, подтверждающих в налоговом учете расходы на ГСМ и другие затраты на эксплуатацию автомобиля, рекомендуется указывать в них подробную информацию о маршруте. Это допускается, поскольку в путевом листе можно отражать дополнительные сведения, в том числе информацию о пройденном маршруте. Такой вывод следует из ч. 4 ст. 6 Устава автомобильного транспорта, п. 2 Состава сведений и порядка оформления путевого листа.</w:t>
      </w:r>
    </w:p>
    <w:p w:rsidR="00CA4702" w:rsidRPr="00C966B9" w:rsidRDefault="00CA4702" w:rsidP="00CA47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66B9">
        <w:rPr>
          <w:rFonts w:ascii="Times New Roman" w:hAnsi="Times New Roman" w:cs="Times New Roman"/>
          <w:bCs/>
          <w:iCs/>
          <w:sz w:val="28"/>
          <w:szCs w:val="28"/>
        </w:rPr>
        <w:t xml:space="preserve">        Маршрут подтверждает реальность и служебный характер поездки, что позволяет обосновать расходы и избежать </w:t>
      </w:r>
      <w:proofErr w:type="spellStart"/>
      <w:r w:rsidRPr="00C966B9">
        <w:rPr>
          <w:rFonts w:ascii="Times New Roman" w:hAnsi="Times New Roman" w:cs="Times New Roman"/>
          <w:bCs/>
          <w:iCs/>
          <w:sz w:val="28"/>
          <w:szCs w:val="28"/>
        </w:rPr>
        <w:t>нецелевки</w:t>
      </w:r>
      <w:proofErr w:type="spellEnd"/>
      <w:r w:rsidRPr="00C966B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C966B9">
        <w:rPr>
          <w:rFonts w:ascii="Times New Roman" w:hAnsi="Times New Roman" w:cs="Times New Roman"/>
          <w:iCs/>
          <w:sz w:val="28"/>
          <w:szCs w:val="28"/>
        </w:rPr>
        <w:t xml:space="preserve"> (Письма Минфина России от 20.02.2006 N 03-03-04/1/129, УФНС России по г. Москве от 07.07.2008 N 20-12/064123.2).</w:t>
      </w:r>
    </w:p>
    <w:p w:rsidR="00CA4702" w:rsidRPr="00C966B9" w:rsidRDefault="00CA4702" w:rsidP="00CA4702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6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6B9">
        <w:rPr>
          <w:rFonts w:ascii="Times New Roman" w:hAnsi="Times New Roman" w:cs="Times New Roman"/>
          <w:sz w:val="28"/>
          <w:szCs w:val="28"/>
        </w:rPr>
        <w:t xml:space="preserve">Плановая инвентаризация проводится на основании </w:t>
      </w:r>
      <w:r w:rsidRPr="00C966B9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C966B9">
        <w:rPr>
          <w:rFonts w:ascii="Times New Roman" w:hAnsi="Times New Roman" w:cs="Times New Roman"/>
          <w:sz w:val="28"/>
          <w:szCs w:val="28"/>
        </w:rPr>
        <w:t xml:space="preserve"> о проведении инвентаризации (Методическим рекомендациям по переходу на применение в 2023 году организациями бюджетной сферы унифицированных форм первичных учетных документов, используемых при ведении бюджетного учета, бухгалтерского учета государственных (муниципальных) учреждений от 01.12.2022 N 02-07-07).</w:t>
      </w:r>
    </w:p>
    <w:p w:rsidR="00CA4702" w:rsidRPr="00C966B9" w:rsidRDefault="00CA4702" w:rsidP="00CA4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6B9">
        <w:rPr>
          <w:rFonts w:ascii="Times New Roman" w:hAnsi="Times New Roman" w:cs="Times New Roman"/>
          <w:sz w:val="28"/>
          <w:szCs w:val="28"/>
        </w:rPr>
        <w:t xml:space="preserve">          Данное решение не оформлялось, не были соблюдены методические рекомендации.</w:t>
      </w:r>
    </w:p>
    <w:p w:rsidR="00CA4702" w:rsidRPr="00C966B9" w:rsidRDefault="00CA4702" w:rsidP="00CA4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702" w:rsidRPr="00C966B9" w:rsidRDefault="00CA4702" w:rsidP="00CA47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C966B9">
        <w:rPr>
          <w:sz w:val="28"/>
          <w:szCs w:val="28"/>
        </w:rPr>
        <w:t xml:space="preserve"> </w:t>
      </w:r>
      <w:r w:rsidRPr="00C966B9">
        <w:rPr>
          <w:color w:val="000000"/>
          <w:sz w:val="28"/>
          <w:szCs w:val="28"/>
        </w:rPr>
        <w:t>При исчислении отпускных выплат работодатель применяет фиксированный коэффициент. Фиксированный коэффициент, установленный ст. 139 ТК РФ и соответствующий условному количеству дней в полном месяце. До 2014 года использовался показатель в большей величине равный 29,4. В 2023 году коэффициент отпускных</w:t>
      </w:r>
      <w:r w:rsidRPr="00C966B9">
        <w:rPr>
          <w:rStyle w:val="ad"/>
          <w:bCs/>
          <w:color w:val="000000"/>
          <w:sz w:val="28"/>
          <w:szCs w:val="28"/>
        </w:rPr>
        <w:t> </w:t>
      </w:r>
      <w:r w:rsidRPr="00C966B9">
        <w:rPr>
          <w:color w:val="000000"/>
          <w:sz w:val="28"/>
          <w:szCs w:val="28"/>
        </w:rPr>
        <w:t xml:space="preserve">— 29,3. Данный коэффициент устанавливается государством и может быть изменен при увеличении или уменьшении количества </w:t>
      </w:r>
      <w:r w:rsidRPr="00C966B9">
        <w:rPr>
          <w:color w:val="000000"/>
          <w:sz w:val="28"/>
          <w:szCs w:val="28"/>
        </w:rPr>
        <w:lastRenderedPageBreak/>
        <w:t xml:space="preserve">выходных и праздничных дней. При расчете </w:t>
      </w:r>
      <w:proofErr w:type="gramStart"/>
      <w:r w:rsidRPr="00C966B9">
        <w:rPr>
          <w:color w:val="000000"/>
          <w:sz w:val="28"/>
          <w:szCs w:val="28"/>
        </w:rPr>
        <w:t>отпускных  был</w:t>
      </w:r>
      <w:proofErr w:type="gramEnd"/>
      <w:r w:rsidRPr="00C966B9">
        <w:rPr>
          <w:color w:val="000000"/>
          <w:sz w:val="28"/>
          <w:szCs w:val="28"/>
        </w:rPr>
        <w:t xml:space="preserve"> неправильно применен коэффициент. На дату проверки сотрудник уже не работал и перерасчет сделать невозможно.</w:t>
      </w:r>
    </w:p>
    <w:p w:rsidR="00CA4702" w:rsidRPr="00C966B9" w:rsidRDefault="00CA4702" w:rsidP="00CA4702">
      <w:pPr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702" w:rsidRPr="00C966B9" w:rsidRDefault="00CA4702" w:rsidP="00CA47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702" w:rsidRPr="00C966B9" w:rsidRDefault="00CA4702" w:rsidP="00CA4702">
      <w:pPr>
        <w:widowControl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6B9">
        <w:rPr>
          <w:rFonts w:ascii="Times New Roman" w:hAnsi="Times New Roman" w:cs="Times New Roman"/>
          <w:bCs/>
          <w:iCs/>
          <w:sz w:val="28"/>
          <w:szCs w:val="28"/>
        </w:rPr>
        <w:t xml:space="preserve">       Проведены </w:t>
      </w:r>
      <w:proofErr w:type="gramStart"/>
      <w:r w:rsidRPr="00C966B9">
        <w:rPr>
          <w:rFonts w:ascii="Times New Roman" w:hAnsi="Times New Roman" w:cs="Times New Roman"/>
          <w:bCs/>
          <w:iCs/>
          <w:sz w:val="28"/>
          <w:szCs w:val="28"/>
        </w:rPr>
        <w:t>проверки  соблюдения</w:t>
      </w:r>
      <w:proofErr w:type="gramEnd"/>
      <w:r w:rsidRPr="00C966B9">
        <w:rPr>
          <w:rFonts w:ascii="Times New Roman" w:hAnsi="Times New Roman" w:cs="Times New Roman"/>
          <w:bCs/>
          <w:iCs/>
          <w:sz w:val="28"/>
          <w:szCs w:val="28"/>
        </w:rPr>
        <w:t xml:space="preserve">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A4702" w:rsidRPr="00C966B9" w:rsidRDefault="00CA4702" w:rsidP="00CA4702">
      <w:pPr>
        <w:pStyle w:val="a4"/>
        <w:widowControl w:val="0"/>
        <w:spacing w:line="276" w:lineRule="auto"/>
        <w:ind w:left="0"/>
        <w:jc w:val="both"/>
        <w:rPr>
          <w:bCs/>
          <w:iCs/>
          <w:sz w:val="28"/>
          <w:szCs w:val="28"/>
        </w:rPr>
      </w:pPr>
      <w:r w:rsidRPr="00C966B9">
        <w:rPr>
          <w:bCs/>
          <w:iCs/>
          <w:sz w:val="28"/>
          <w:szCs w:val="28"/>
        </w:rPr>
        <w:t xml:space="preserve">       Цель проведения проверки: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CA4702" w:rsidRPr="00C966B9" w:rsidRDefault="00CA4702" w:rsidP="00CA4702">
      <w:pPr>
        <w:pStyle w:val="a4"/>
        <w:widowControl w:val="0"/>
        <w:spacing w:line="276" w:lineRule="auto"/>
        <w:ind w:left="0"/>
        <w:jc w:val="both"/>
        <w:rPr>
          <w:bCs/>
          <w:iCs/>
          <w:sz w:val="28"/>
          <w:szCs w:val="28"/>
        </w:rPr>
      </w:pPr>
      <w:r w:rsidRPr="00C966B9">
        <w:rPr>
          <w:bCs/>
          <w:iCs/>
          <w:sz w:val="28"/>
          <w:szCs w:val="28"/>
        </w:rPr>
        <w:t xml:space="preserve">       </w:t>
      </w:r>
    </w:p>
    <w:p w:rsidR="00CA4702" w:rsidRPr="00C966B9" w:rsidRDefault="00CA4702" w:rsidP="00CA4702">
      <w:pPr>
        <w:pStyle w:val="a4"/>
        <w:widowControl w:val="0"/>
        <w:spacing w:line="276" w:lineRule="auto"/>
        <w:ind w:left="0"/>
        <w:jc w:val="both"/>
        <w:rPr>
          <w:bCs/>
          <w:iCs/>
          <w:sz w:val="28"/>
          <w:szCs w:val="28"/>
        </w:rPr>
      </w:pPr>
      <w:r w:rsidRPr="00C966B9">
        <w:rPr>
          <w:bCs/>
          <w:iCs/>
          <w:sz w:val="28"/>
          <w:szCs w:val="28"/>
        </w:rPr>
        <w:t xml:space="preserve">       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:rsidR="00CA4702" w:rsidRPr="00C966B9" w:rsidRDefault="00CA4702" w:rsidP="00CA4702">
      <w:pPr>
        <w:pStyle w:val="a4"/>
        <w:widowControl w:val="0"/>
        <w:spacing w:line="276" w:lineRule="auto"/>
        <w:ind w:left="0"/>
        <w:jc w:val="both"/>
        <w:rPr>
          <w:bCs/>
          <w:iCs/>
          <w:sz w:val="28"/>
          <w:szCs w:val="28"/>
        </w:rPr>
      </w:pPr>
    </w:p>
    <w:p w:rsidR="00CA4702" w:rsidRPr="00C966B9" w:rsidRDefault="00CA4702" w:rsidP="00CA4702">
      <w:pPr>
        <w:pStyle w:val="a4"/>
        <w:widowControl w:val="0"/>
        <w:spacing w:line="276" w:lineRule="auto"/>
        <w:ind w:left="0"/>
        <w:jc w:val="both"/>
        <w:rPr>
          <w:bCs/>
          <w:iCs/>
          <w:sz w:val="28"/>
          <w:szCs w:val="28"/>
        </w:rPr>
      </w:pPr>
    </w:p>
    <w:p w:rsidR="00CA4702" w:rsidRPr="00C966B9" w:rsidRDefault="00CA4702" w:rsidP="00CA4702">
      <w:pPr>
        <w:pStyle w:val="a4"/>
        <w:widowControl w:val="0"/>
        <w:spacing w:line="276" w:lineRule="auto"/>
        <w:ind w:left="0"/>
        <w:jc w:val="both"/>
        <w:rPr>
          <w:bCs/>
          <w:iCs/>
          <w:sz w:val="28"/>
          <w:szCs w:val="28"/>
        </w:rPr>
      </w:pPr>
      <w:r w:rsidRPr="00C966B9">
        <w:rPr>
          <w:bCs/>
          <w:iCs/>
          <w:sz w:val="28"/>
          <w:szCs w:val="28"/>
        </w:rPr>
        <w:t xml:space="preserve">         Бюджетным кодексом Российской Федерации (ст. 160.2-1) установлены бюджетные полномочия отдельных участников бюджетного процесса по организации и осуществлению внутреннего финансового аудита, которые включают в себя в соответствии с пунктом 2 Плана проведения  аудиторских мероприятий администрацией муниципального района Большеглушицкий Самарской области при осуществлении внутреннего финансового аудита на 2024 год проверку бюджетной отчетности  за 2023 год, План-график закупок товаров, работ, услуг на 2023 финансовый год и на плановый период 2024  и 2025 годов. </w:t>
      </w:r>
    </w:p>
    <w:p w:rsidR="00CA4702" w:rsidRPr="00C966B9" w:rsidRDefault="00CA4702" w:rsidP="00CA4702">
      <w:pPr>
        <w:pStyle w:val="a4"/>
        <w:widowControl w:val="0"/>
        <w:spacing w:line="276" w:lineRule="auto"/>
        <w:ind w:left="0"/>
        <w:jc w:val="both"/>
        <w:rPr>
          <w:bCs/>
          <w:iCs/>
          <w:sz w:val="28"/>
          <w:szCs w:val="28"/>
        </w:rPr>
      </w:pPr>
    </w:p>
    <w:p w:rsidR="00CA4702" w:rsidRPr="00C966B9" w:rsidRDefault="00CA4702" w:rsidP="00CA4702">
      <w:pPr>
        <w:pStyle w:val="a4"/>
        <w:widowControl w:val="0"/>
        <w:spacing w:line="276" w:lineRule="auto"/>
        <w:ind w:left="0"/>
        <w:jc w:val="both"/>
        <w:rPr>
          <w:b/>
          <w:bCs/>
          <w:iCs/>
          <w:sz w:val="28"/>
          <w:szCs w:val="28"/>
        </w:rPr>
      </w:pPr>
      <w:r w:rsidRPr="00C966B9">
        <w:rPr>
          <w:b/>
          <w:bCs/>
          <w:iCs/>
          <w:sz w:val="28"/>
          <w:szCs w:val="28"/>
        </w:rPr>
        <w:t xml:space="preserve">        •</w:t>
      </w:r>
      <w:r w:rsidRPr="00C966B9">
        <w:rPr>
          <w:b/>
          <w:bCs/>
          <w:iCs/>
          <w:sz w:val="28"/>
          <w:szCs w:val="28"/>
        </w:rPr>
        <w:tab/>
        <w:t xml:space="preserve"> общее количество </w:t>
      </w:r>
      <w:proofErr w:type="gramStart"/>
      <w:r w:rsidRPr="00C966B9">
        <w:rPr>
          <w:b/>
          <w:bCs/>
          <w:iCs/>
          <w:sz w:val="28"/>
          <w:szCs w:val="28"/>
        </w:rPr>
        <w:t>аудиторских  мероприятий</w:t>
      </w:r>
      <w:proofErr w:type="gramEnd"/>
      <w:r w:rsidRPr="00C966B9">
        <w:rPr>
          <w:b/>
          <w:bCs/>
          <w:iCs/>
          <w:sz w:val="28"/>
          <w:szCs w:val="28"/>
        </w:rPr>
        <w:t xml:space="preserve"> – 1.</w:t>
      </w:r>
    </w:p>
    <w:p w:rsidR="00CA4702" w:rsidRPr="00C966B9" w:rsidRDefault="00CA4702" w:rsidP="00CA4702">
      <w:pPr>
        <w:pStyle w:val="a4"/>
        <w:widowControl w:val="0"/>
        <w:spacing w:line="276" w:lineRule="auto"/>
        <w:ind w:left="0"/>
        <w:jc w:val="both"/>
        <w:rPr>
          <w:bCs/>
          <w:iCs/>
          <w:sz w:val="28"/>
          <w:szCs w:val="28"/>
        </w:rPr>
      </w:pPr>
      <w:r w:rsidRPr="00C966B9">
        <w:rPr>
          <w:bCs/>
          <w:iCs/>
          <w:sz w:val="28"/>
          <w:szCs w:val="28"/>
        </w:rPr>
        <w:t xml:space="preserve">      Муниципальное бюджетное образовательное учреждение дополнительного образования </w:t>
      </w:r>
      <w:proofErr w:type="spellStart"/>
      <w:r w:rsidRPr="00C966B9">
        <w:rPr>
          <w:bCs/>
          <w:iCs/>
          <w:sz w:val="28"/>
          <w:szCs w:val="28"/>
        </w:rPr>
        <w:t>Большеглушицкая</w:t>
      </w:r>
      <w:proofErr w:type="spellEnd"/>
      <w:r w:rsidRPr="00C966B9">
        <w:rPr>
          <w:bCs/>
          <w:iCs/>
          <w:sz w:val="28"/>
          <w:szCs w:val="28"/>
        </w:rPr>
        <w:t xml:space="preserve"> Детская музыкальная школа.</w:t>
      </w:r>
    </w:p>
    <w:p w:rsidR="00CA4702" w:rsidRPr="00C966B9" w:rsidRDefault="00CA4702" w:rsidP="00CA4702">
      <w:pPr>
        <w:pStyle w:val="a4"/>
        <w:widowControl w:val="0"/>
        <w:spacing w:line="276" w:lineRule="auto"/>
        <w:ind w:left="0"/>
        <w:jc w:val="both"/>
        <w:rPr>
          <w:bCs/>
          <w:iCs/>
          <w:sz w:val="28"/>
          <w:szCs w:val="28"/>
        </w:rPr>
      </w:pPr>
      <w:r w:rsidRPr="00C966B9">
        <w:rPr>
          <w:bCs/>
          <w:iCs/>
          <w:sz w:val="28"/>
          <w:szCs w:val="28"/>
        </w:rPr>
        <w:t xml:space="preserve">      Муниципальное казенное учреждение Управление </w:t>
      </w:r>
      <w:proofErr w:type="gramStart"/>
      <w:r w:rsidRPr="00C966B9">
        <w:rPr>
          <w:bCs/>
          <w:iCs/>
          <w:sz w:val="28"/>
          <w:szCs w:val="28"/>
        </w:rPr>
        <w:t>культуры  муниципального</w:t>
      </w:r>
      <w:proofErr w:type="gramEnd"/>
      <w:r w:rsidRPr="00C966B9">
        <w:rPr>
          <w:bCs/>
          <w:iCs/>
          <w:sz w:val="28"/>
          <w:szCs w:val="28"/>
        </w:rPr>
        <w:t xml:space="preserve"> района Большеглушицкий Самарской области.</w:t>
      </w:r>
    </w:p>
    <w:p w:rsidR="00CA4702" w:rsidRPr="00C966B9" w:rsidRDefault="00CA4702" w:rsidP="00CA4702">
      <w:pPr>
        <w:pStyle w:val="a4"/>
        <w:widowControl w:val="0"/>
        <w:spacing w:line="276" w:lineRule="auto"/>
        <w:ind w:left="0"/>
        <w:jc w:val="both"/>
        <w:rPr>
          <w:bCs/>
          <w:iCs/>
          <w:sz w:val="28"/>
          <w:szCs w:val="28"/>
        </w:rPr>
      </w:pPr>
      <w:r w:rsidRPr="00C966B9">
        <w:rPr>
          <w:bCs/>
          <w:iCs/>
          <w:sz w:val="28"/>
          <w:szCs w:val="28"/>
        </w:rPr>
        <w:t xml:space="preserve">      Муниципальное казенное учреждение «Управление социальной защиты, опеки и попечительства администрации муниципального района Большеглушицкий Самарской области».</w:t>
      </w:r>
    </w:p>
    <w:p w:rsidR="00CA4702" w:rsidRPr="00C966B9" w:rsidRDefault="00CA4702" w:rsidP="00CA4702">
      <w:pPr>
        <w:pStyle w:val="a4"/>
        <w:widowControl w:val="0"/>
        <w:spacing w:line="276" w:lineRule="auto"/>
        <w:ind w:left="0"/>
        <w:jc w:val="both"/>
        <w:rPr>
          <w:bCs/>
          <w:iCs/>
          <w:sz w:val="28"/>
          <w:szCs w:val="28"/>
        </w:rPr>
      </w:pPr>
      <w:r w:rsidRPr="00C966B9">
        <w:rPr>
          <w:bCs/>
          <w:iCs/>
          <w:sz w:val="28"/>
          <w:szCs w:val="28"/>
        </w:rPr>
        <w:t xml:space="preserve">      Муниципальное бюджетное учреждение Дом молодежных организаций «</w:t>
      </w:r>
      <w:proofErr w:type="spellStart"/>
      <w:proofErr w:type="gramStart"/>
      <w:r w:rsidRPr="00C966B9">
        <w:rPr>
          <w:bCs/>
          <w:iCs/>
          <w:sz w:val="28"/>
          <w:szCs w:val="28"/>
        </w:rPr>
        <w:t>ЛиК</w:t>
      </w:r>
      <w:proofErr w:type="spellEnd"/>
      <w:r w:rsidRPr="00C966B9">
        <w:rPr>
          <w:bCs/>
          <w:iCs/>
          <w:sz w:val="28"/>
          <w:szCs w:val="28"/>
        </w:rPr>
        <w:t>»  муниципального</w:t>
      </w:r>
      <w:proofErr w:type="gramEnd"/>
      <w:r w:rsidRPr="00C966B9">
        <w:rPr>
          <w:bCs/>
          <w:iCs/>
          <w:sz w:val="28"/>
          <w:szCs w:val="28"/>
        </w:rPr>
        <w:t xml:space="preserve"> района Большеглушицкий Самарской области.</w:t>
      </w:r>
    </w:p>
    <w:p w:rsidR="00CA4702" w:rsidRPr="00C966B9" w:rsidRDefault="00CA4702" w:rsidP="00CA4702">
      <w:pPr>
        <w:pStyle w:val="a4"/>
        <w:widowControl w:val="0"/>
        <w:spacing w:line="276" w:lineRule="auto"/>
        <w:ind w:left="0"/>
        <w:jc w:val="both"/>
        <w:rPr>
          <w:bCs/>
          <w:iCs/>
          <w:sz w:val="28"/>
          <w:szCs w:val="28"/>
        </w:rPr>
      </w:pPr>
    </w:p>
    <w:p w:rsidR="00CA4702" w:rsidRPr="00BB24EE" w:rsidRDefault="00CA4702" w:rsidP="00CA4702">
      <w:pPr>
        <w:pStyle w:val="a4"/>
        <w:widowControl w:val="0"/>
        <w:spacing w:line="276" w:lineRule="auto"/>
        <w:ind w:left="0"/>
        <w:jc w:val="both"/>
        <w:rPr>
          <w:bCs/>
          <w:iCs/>
          <w:sz w:val="28"/>
          <w:szCs w:val="28"/>
        </w:rPr>
      </w:pPr>
      <w:r w:rsidRPr="00C966B9">
        <w:rPr>
          <w:bCs/>
          <w:iCs/>
          <w:sz w:val="28"/>
          <w:szCs w:val="28"/>
        </w:rPr>
        <w:t xml:space="preserve">      Бюджетная отчетность составлена в соответствии с Бюджетным кодексом Российской Федерац</w:t>
      </w:r>
      <w:r w:rsidRPr="00BB24EE">
        <w:rPr>
          <w:bCs/>
          <w:iCs/>
          <w:sz w:val="28"/>
          <w:szCs w:val="28"/>
        </w:rPr>
        <w:t xml:space="preserve">ии, Федеральным законом от 06.12.20211 № 402-ФЗ  « О бухгалтерском учете», Приказом Минфина России от 01.12.2010 № 157н  «Об </w:t>
      </w:r>
      <w:r w:rsidRPr="00BB24EE">
        <w:rPr>
          <w:bCs/>
          <w:iCs/>
          <w:sz w:val="28"/>
          <w:szCs w:val="28"/>
        </w:rPr>
        <w:lastRenderedPageBreak/>
        <w:t>утверждении Единого плана счетов бухгалтерского учета для органов государственной власти (государственных органов), органов местного 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CA4702" w:rsidRDefault="00CA4702" w:rsidP="00CA4702">
      <w:pPr>
        <w:pStyle w:val="a4"/>
        <w:widowControl w:val="0"/>
        <w:spacing w:line="276" w:lineRule="aut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Pr="00BB24EE">
        <w:rPr>
          <w:bCs/>
          <w:iCs/>
          <w:sz w:val="28"/>
          <w:szCs w:val="28"/>
        </w:rPr>
        <w:t>Годовой отчет за 202</w:t>
      </w:r>
      <w:r>
        <w:rPr>
          <w:bCs/>
          <w:iCs/>
          <w:sz w:val="28"/>
          <w:szCs w:val="28"/>
        </w:rPr>
        <w:t>3</w:t>
      </w:r>
      <w:r w:rsidRPr="00BB24EE">
        <w:rPr>
          <w:bCs/>
          <w:iCs/>
          <w:sz w:val="28"/>
          <w:szCs w:val="28"/>
        </w:rPr>
        <w:t xml:space="preserve"> год содержит все формы, предусмотренные п 11.1 Инструкции 191н, за исключением форм, не имеющих числового значения. Ведение бюджетного учета в Учреждении осуществляется в порядке, предусмотренном Инструкцией № 157 н, Инструкцией по применению Плана счетов бюджетного учета, утвержденной Приказом Минфина России от 06.12.2010 №162н и учетной политикой Учреждения. Бюджетных рисков, в том числе рисков искажения бюджетной отчетности, которые оказывают или могут оказывать влияние на принятие управленческих решений, не выявлено. </w:t>
      </w:r>
      <w:r>
        <w:rPr>
          <w:bCs/>
          <w:iCs/>
          <w:sz w:val="28"/>
          <w:szCs w:val="28"/>
        </w:rPr>
        <w:t xml:space="preserve"> </w:t>
      </w:r>
    </w:p>
    <w:p w:rsidR="00CA4702" w:rsidRDefault="00CA4702" w:rsidP="00CA4702">
      <w:pPr>
        <w:pStyle w:val="a4"/>
        <w:widowControl w:val="0"/>
        <w:spacing w:line="276" w:lineRule="aut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</w:p>
    <w:p w:rsidR="00CA4702" w:rsidRDefault="00CA4702" w:rsidP="00CA4702">
      <w:pPr>
        <w:pStyle w:val="a4"/>
        <w:widowControl w:val="0"/>
        <w:spacing w:line="276" w:lineRule="aut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В соответствии со ст.100 Федерального закона от 05.04.2013 №44-ФЗ Администрация осуществляет ведомственный контроль в сфере закупок товаров, работ, услуг для обеспечения муниципальных нужд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подведомственных Администрации заказчиков.</w:t>
      </w:r>
    </w:p>
    <w:p w:rsidR="00CA4702" w:rsidRPr="00ED4509" w:rsidRDefault="00CA4702" w:rsidP="00CA4702">
      <w:pPr>
        <w:pStyle w:val="a4"/>
        <w:widowControl w:val="0"/>
        <w:numPr>
          <w:ilvl w:val="0"/>
          <w:numId w:val="10"/>
        </w:numPr>
        <w:spacing w:line="276" w:lineRule="auto"/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Общее количество проведенных мероприятий -2.</w:t>
      </w:r>
    </w:p>
    <w:p w:rsidR="00CA4702" w:rsidRDefault="00CA4702" w:rsidP="00CA4702">
      <w:pPr>
        <w:pStyle w:val="a4"/>
        <w:widowControl w:val="0"/>
        <w:spacing w:line="276" w:lineRule="aut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Pr="00ED4509">
        <w:rPr>
          <w:bCs/>
          <w:iCs/>
          <w:sz w:val="28"/>
          <w:szCs w:val="28"/>
        </w:rPr>
        <w:t>Муниципальное</w:t>
      </w:r>
      <w:r>
        <w:rPr>
          <w:bCs/>
          <w:iCs/>
          <w:sz w:val="28"/>
          <w:szCs w:val="28"/>
        </w:rPr>
        <w:t xml:space="preserve"> бюджетное у</w:t>
      </w:r>
      <w:r w:rsidRPr="00ED4509">
        <w:rPr>
          <w:bCs/>
          <w:iCs/>
          <w:sz w:val="28"/>
          <w:szCs w:val="28"/>
        </w:rPr>
        <w:t xml:space="preserve">чреждение </w:t>
      </w:r>
      <w:r>
        <w:rPr>
          <w:bCs/>
          <w:iCs/>
          <w:sz w:val="28"/>
          <w:szCs w:val="28"/>
        </w:rPr>
        <w:t>муниципального района Большеглушицкий Самарской области «Большеглушицкий МФЦ».</w:t>
      </w:r>
    </w:p>
    <w:p w:rsidR="00CA4702" w:rsidRDefault="00CA4702" w:rsidP="00CA4702">
      <w:pPr>
        <w:pStyle w:val="a4"/>
        <w:widowControl w:val="0"/>
        <w:spacing w:line="276" w:lineRule="aut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Pr="00ED4509">
        <w:rPr>
          <w:bCs/>
          <w:iCs/>
          <w:sz w:val="28"/>
          <w:szCs w:val="28"/>
        </w:rPr>
        <w:t xml:space="preserve">Муниципальное </w:t>
      </w:r>
      <w:r>
        <w:rPr>
          <w:bCs/>
          <w:iCs/>
          <w:sz w:val="28"/>
          <w:szCs w:val="28"/>
        </w:rPr>
        <w:t>казенное</w:t>
      </w:r>
      <w:r w:rsidRPr="00ED4509">
        <w:rPr>
          <w:bCs/>
          <w:iCs/>
          <w:sz w:val="28"/>
          <w:szCs w:val="28"/>
        </w:rPr>
        <w:t xml:space="preserve"> учреждение </w:t>
      </w:r>
      <w:r>
        <w:rPr>
          <w:bCs/>
          <w:iCs/>
          <w:sz w:val="28"/>
          <w:szCs w:val="28"/>
        </w:rPr>
        <w:t>Управление сельского хозяйства.</w:t>
      </w:r>
    </w:p>
    <w:p w:rsidR="00CA4702" w:rsidRDefault="00CA4702" w:rsidP="00CA4702">
      <w:pPr>
        <w:pStyle w:val="a4"/>
        <w:widowControl w:val="0"/>
        <w:spacing w:line="276" w:lineRule="aut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Pr="00ED4509">
        <w:rPr>
          <w:bCs/>
          <w:iCs/>
          <w:sz w:val="28"/>
          <w:szCs w:val="28"/>
        </w:rPr>
        <w:t xml:space="preserve"> В ходе проведения проверки за соблюдением законодательства Российской Федерации и иных нормативных правовых актов в сфере закупок товаров, работ, услуг для обеспечения муниципальных </w:t>
      </w:r>
      <w:proofErr w:type="gramStart"/>
      <w:r w:rsidRPr="00ED4509">
        <w:rPr>
          <w:bCs/>
          <w:iCs/>
          <w:sz w:val="28"/>
          <w:szCs w:val="28"/>
        </w:rPr>
        <w:t>ну</w:t>
      </w:r>
      <w:r>
        <w:rPr>
          <w:bCs/>
          <w:iCs/>
          <w:sz w:val="28"/>
          <w:szCs w:val="28"/>
        </w:rPr>
        <w:t xml:space="preserve">жд </w:t>
      </w:r>
      <w:r w:rsidRPr="00ED4509">
        <w:rPr>
          <w:bCs/>
          <w:iCs/>
          <w:sz w:val="28"/>
          <w:szCs w:val="28"/>
        </w:rPr>
        <w:t xml:space="preserve"> нарушений</w:t>
      </w:r>
      <w:proofErr w:type="gramEnd"/>
      <w:r w:rsidRPr="00ED4509">
        <w:rPr>
          <w:bCs/>
          <w:iCs/>
          <w:sz w:val="28"/>
          <w:szCs w:val="28"/>
        </w:rPr>
        <w:t xml:space="preserve"> не обнаружено.</w:t>
      </w:r>
    </w:p>
    <w:p w:rsidR="00CA4702" w:rsidRPr="00ED4509" w:rsidRDefault="00CA4702" w:rsidP="00CA4702">
      <w:pPr>
        <w:pStyle w:val="a4"/>
        <w:widowControl w:val="0"/>
        <w:spacing w:line="276" w:lineRule="auto"/>
        <w:ind w:left="0"/>
        <w:jc w:val="both"/>
        <w:rPr>
          <w:bCs/>
          <w:iCs/>
          <w:sz w:val="28"/>
          <w:szCs w:val="28"/>
        </w:rPr>
      </w:pPr>
    </w:p>
    <w:p w:rsidR="00CA4702" w:rsidRDefault="00CA4702" w:rsidP="00CA4702">
      <w:pPr>
        <w:pStyle w:val="a4"/>
        <w:widowControl w:val="0"/>
        <w:spacing w:line="276" w:lineRule="aut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Также проведен </w:t>
      </w:r>
      <w:r w:rsidRPr="00BD034F">
        <w:rPr>
          <w:bCs/>
          <w:iCs/>
          <w:sz w:val="28"/>
          <w:szCs w:val="28"/>
        </w:rPr>
        <w:t>ведомственный контроль в сфере закупок товаров, работ, услуг в ходе реализации региональных составляющих национальных и федеральных проектов, государственных программ Самарской области на областном и муниципальном уровнях, содержащих мероприятия и результаты региональных проектов</w:t>
      </w:r>
      <w:r>
        <w:rPr>
          <w:bCs/>
          <w:iCs/>
          <w:sz w:val="28"/>
          <w:szCs w:val="28"/>
        </w:rPr>
        <w:t xml:space="preserve">. </w:t>
      </w:r>
    </w:p>
    <w:p w:rsidR="00CA4702" w:rsidRDefault="00CA4702" w:rsidP="00CA4702">
      <w:pPr>
        <w:pStyle w:val="a4"/>
        <w:widowControl w:val="0"/>
        <w:numPr>
          <w:ilvl w:val="0"/>
          <w:numId w:val="7"/>
        </w:num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BD034F">
        <w:rPr>
          <w:b/>
          <w:bCs/>
          <w:i/>
          <w:iCs/>
          <w:sz w:val="28"/>
          <w:szCs w:val="28"/>
        </w:rPr>
        <w:t xml:space="preserve">общее </w:t>
      </w:r>
      <w:proofErr w:type="gramStart"/>
      <w:r w:rsidRPr="00BD034F">
        <w:rPr>
          <w:b/>
          <w:bCs/>
          <w:i/>
          <w:iCs/>
          <w:sz w:val="28"/>
          <w:szCs w:val="28"/>
        </w:rPr>
        <w:t>количество  мероприятий</w:t>
      </w:r>
      <w:proofErr w:type="gramEnd"/>
      <w:r w:rsidRPr="00BD034F">
        <w:rPr>
          <w:b/>
          <w:bCs/>
          <w:i/>
          <w:iCs/>
          <w:sz w:val="28"/>
          <w:szCs w:val="28"/>
        </w:rPr>
        <w:t xml:space="preserve"> – </w:t>
      </w:r>
      <w:r>
        <w:rPr>
          <w:b/>
          <w:bCs/>
          <w:i/>
          <w:iCs/>
          <w:sz w:val="28"/>
          <w:szCs w:val="28"/>
        </w:rPr>
        <w:t>4</w:t>
      </w:r>
      <w:r w:rsidRPr="00BD034F">
        <w:rPr>
          <w:b/>
          <w:bCs/>
          <w:i/>
          <w:iCs/>
          <w:sz w:val="28"/>
          <w:szCs w:val="28"/>
        </w:rPr>
        <w:t>.</w:t>
      </w:r>
    </w:p>
    <w:p w:rsidR="00CA4702" w:rsidRPr="00AF7AF4" w:rsidRDefault="00CA4702" w:rsidP="00CA4702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AF7AF4">
        <w:rPr>
          <w:sz w:val="28"/>
          <w:szCs w:val="28"/>
        </w:rPr>
        <w:t>- в рамках реализации национального проекта «Жилье и городская среда», регионального проекта Самарской области «Формирование комфортной городской среды» на территории муниципального района Большеглушицкий Самарской области в 2023 году;</w:t>
      </w:r>
    </w:p>
    <w:p w:rsidR="00CA4702" w:rsidRPr="00AF7AF4" w:rsidRDefault="00CA4702" w:rsidP="00CA4702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AF7AF4">
        <w:rPr>
          <w:sz w:val="28"/>
          <w:szCs w:val="28"/>
        </w:rPr>
        <w:lastRenderedPageBreak/>
        <w:t>- в рамках реализации национального проекта «Культура», регионального проекта «Обеспечение качественного нового уровня развития инфраструктуры культуры («Культурная среда») Самарской области» в рамках государственной программы Самарской области «Развитие культуры в Самарской области» на территории муниципального района Большеглушицкий Самарской области в 2024 году;</w:t>
      </w:r>
    </w:p>
    <w:p w:rsidR="00CA4702" w:rsidRPr="00AF7AF4" w:rsidRDefault="00CA4702" w:rsidP="00CA4702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AF7AF4">
        <w:rPr>
          <w:sz w:val="28"/>
          <w:szCs w:val="28"/>
        </w:rPr>
        <w:t>- в рамках реализации национального проекта «Культура», регионального проекта «Творческие люди» государственной программы Самарской области «Развитие культуры в Самарской области на период 2025 года» на территории муниципального района Большеглушицкий Самарской области в 2024 году;</w:t>
      </w:r>
    </w:p>
    <w:p w:rsidR="00CA4702" w:rsidRPr="00AF7AF4" w:rsidRDefault="00CA4702" w:rsidP="00CA4702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AF7AF4">
        <w:rPr>
          <w:sz w:val="28"/>
          <w:szCs w:val="28"/>
        </w:rPr>
        <w:t>- в ходе реализации национального проекта «Беспилотные авиационные системы» на базе общеобразовательных организаций на территории муниципального района Большеглушицкий Самарской области в 2024 году.</w:t>
      </w:r>
    </w:p>
    <w:p w:rsidR="00CA4702" w:rsidRPr="00AF7AF4" w:rsidRDefault="00CA4702" w:rsidP="00CA4702">
      <w:pPr>
        <w:widowControl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7AF4">
        <w:rPr>
          <w:bCs/>
          <w:iCs/>
          <w:sz w:val="28"/>
          <w:szCs w:val="28"/>
        </w:rPr>
        <w:t xml:space="preserve">         </w:t>
      </w:r>
      <w:r w:rsidRPr="00AF7AF4">
        <w:rPr>
          <w:rFonts w:ascii="Times New Roman" w:hAnsi="Times New Roman" w:cs="Times New Roman"/>
          <w:bCs/>
          <w:iCs/>
          <w:sz w:val="28"/>
          <w:szCs w:val="28"/>
        </w:rPr>
        <w:t>Кассовое исполнение бюджетных ассигнований, направленных на реализацию мероприятия муниципальных программы 100% от плана. Освоение бюджетных средств имеет целевое направление.</w:t>
      </w:r>
    </w:p>
    <w:p w:rsidR="00CA4702" w:rsidRPr="00575767" w:rsidRDefault="00CA4702" w:rsidP="00CA4702">
      <w:pPr>
        <w:pStyle w:val="a4"/>
        <w:widowControl w:val="0"/>
        <w:tabs>
          <w:tab w:val="left" w:pos="2010"/>
        </w:tabs>
        <w:spacing w:line="276" w:lineRule="auto"/>
        <w:ind w:left="0"/>
        <w:jc w:val="both"/>
        <w:rPr>
          <w:bCs/>
          <w:iCs/>
          <w:sz w:val="28"/>
          <w:szCs w:val="28"/>
        </w:rPr>
      </w:pPr>
    </w:p>
    <w:p w:rsidR="00CA4702" w:rsidRPr="00F95C89" w:rsidRDefault="00CA4702" w:rsidP="00CA470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bidi="ru-RU"/>
        </w:rPr>
      </w:pPr>
      <w:r w:rsidRPr="00F95C89">
        <w:rPr>
          <w:sz w:val="28"/>
          <w:szCs w:val="28"/>
          <w:lang w:bidi="ru-RU"/>
        </w:rPr>
        <w:t>Рекомендации:</w:t>
      </w:r>
    </w:p>
    <w:p w:rsidR="00CA4702" w:rsidRPr="00F95C89" w:rsidRDefault="00CA4702" w:rsidP="00CA470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bidi="ru-RU"/>
        </w:rPr>
      </w:pPr>
      <w:r w:rsidRPr="00F95C89">
        <w:rPr>
          <w:sz w:val="28"/>
          <w:szCs w:val="28"/>
          <w:lang w:bidi="ru-RU"/>
        </w:rPr>
        <w:t>1.</w:t>
      </w:r>
      <w:r w:rsidRPr="00F95C89">
        <w:rPr>
          <w:sz w:val="28"/>
          <w:szCs w:val="28"/>
          <w:lang w:bidi="ru-RU"/>
        </w:rPr>
        <w:tab/>
        <w:t>Не допускать нарушений Инструкции по применению плана счетов бюджетного, бухгалтерского учета.</w:t>
      </w:r>
    </w:p>
    <w:p w:rsidR="00CA4702" w:rsidRPr="00F95C89" w:rsidRDefault="00CA4702" w:rsidP="00CA470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bidi="ru-RU"/>
        </w:rPr>
      </w:pPr>
      <w:r w:rsidRPr="00F95C89">
        <w:rPr>
          <w:sz w:val="28"/>
          <w:szCs w:val="28"/>
          <w:lang w:bidi="ru-RU"/>
        </w:rPr>
        <w:t>2.</w:t>
      </w:r>
      <w:r w:rsidRPr="00F95C89">
        <w:rPr>
          <w:sz w:val="28"/>
          <w:szCs w:val="28"/>
          <w:lang w:bidi="ru-RU"/>
        </w:rPr>
        <w:tab/>
        <w:t>Рекомендуется руководителям усилить контроль над соблюдением методологических основ ведения первичного учета.</w:t>
      </w:r>
    </w:p>
    <w:p w:rsidR="00CA4702" w:rsidRDefault="00CA4702" w:rsidP="00CA470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A4702" w:rsidRPr="00204F50" w:rsidRDefault="00CA4702" w:rsidP="00CA47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50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</w:t>
      </w:r>
    </w:p>
    <w:p w:rsidR="00CA4702" w:rsidRPr="00204F50" w:rsidRDefault="00CA4702" w:rsidP="00CA47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5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 w:rsidRPr="00204F50">
        <w:rPr>
          <w:rFonts w:ascii="Times New Roman" w:eastAsia="Calibri" w:hAnsi="Times New Roman" w:cs="Times New Roman"/>
          <w:sz w:val="28"/>
          <w:szCs w:val="28"/>
        </w:rPr>
        <w:t>муниципальному  финансовому</w:t>
      </w:r>
      <w:proofErr w:type="gramEnd"/>
      <w:r w:rsidRPr="00204F50">
        <w:rPr>
          <w:rFonts w:ascii="Times New Roman" w:eastAsia="Calibri" w:hAnsi="Times New Roman" w:cs="Times New Roman"/>
          <w:sz w:val="28"/>
          <w:szCs w:val="28"/>
        </w:rPr>
        <w:t xml:space="preserve"> контролю</w:t>
      </w:r>
    </w:p>
    <w:p w:rsidR="00CA4702" w:rsidRPr="00204F50" w:rsidRDefault="00CA4702" w:rsidP="00CA47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50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района</w:t>
      </w:r>
    </w:p>
    <w:p w:rsidR="00CA4702" w:rsidRPr="00204F50" w:rsidRDefault="00CA4702" w:rsidP="00CA47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50">
        <w:rPr>
          <w:rFonts w:ascii="Times New Roman" w:eastAsia="Calibri" w:hAnsi="Times New Roman" w:cs="Times New Roman"/>
          <w:sz w:val="28"/>
          <w:szCs w:val="28"/>
        </w:rPr>
        <w:t xml:space="preserve">Большеглушицкий Самарской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4F50">
        <w:rPr>
          <w:rFonts w:ascii="Times New Roman" w:eastAsia="Calibri" w:hAnsi="Times New Roman" w:cs="Times New Roman"/>
          <w:sz w:val="28"/>
          <w:szCs w:val="28"/>
        </w:rPr>
        <w:t xml:space="preserve"> А. В. </w:t>
      </w:r>
      <w:r>
        <w:rPr>
          <w:rFonts w:ascii="Times New Roman" w:eastAsia="Calibri" w:hAnsi="Times New Roman" w:cs="Times New Roman"/>
          <w:sz w:val="28"/>
          <w:szCs w:val="28"/>
        </w:rPr>
        <w:t>Саяпина</w:t>
      </w:r>
    </w:p>
    <w:p w:rsidR="00CA4702" w:rsidRDefault="00CA4702" w:rsidP="00CA470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CA4702" w:rsidRPr="00954D24" w:rsidRDefault="00CA4702" w:rsidP="00CA470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214B7C" w:rsidRDefault="00214B7C" w:rsidP="00214B7C">
      <w:pPr>
        <w:tabs>
          <w:tab w:val="left" w:pos="127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14B7C" w:rsidSect="004B3E92">
      <w:headerReference w:type="default" r:id="rId9"/>
      <w:pgSz w:w="11906" w:h="16838"/>
      <w:pgMar w:top="567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184" w:rsidRDefault="00EA1184" w:rsidP="004B3E92">
      <w:pPr>
        <w:spacing w:after="0" w:line="240" w:lineRule="auto"/>
      </w:pPr>
      <w:r>
        <w:separator/>
      </w:r>
    </w:p>
  </w:endnote>
  <w:endnote w:type="continuationSeparator" w:id="0">
    <w:p w:rsidR="00EA1184" w:rsidRDefault="00EA1184" w:rsidP="004B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184" w:rsidRDefault="00EA1184" w:rsidP="004B3E92">
      <w:pPr>
        <w:spacing w:after="0" w:line="240" w:lineRule="auto"/>
      </w:pPr>
      <w:r>
        <w:separator/>
      </w:r>
    </w:p>
  </w:footnote>
  <w:footnote w:type="continuationSeparator" w:id="0">
    <w:p w:rsidR="00EA1184" w:rsidRDefault="00EA1184" w:rsidP="004B3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501837"/>
      <w:docPartObj>
        <w:docPartGallery w:val="Page Numbers (Top of Page)"/>
        <w:docPartUnique/>
      </w:docPartObj>
    </w:sdtPr>
    <w:sdtEndPr/>
    <w:sdtContent>
      <w:p w:rsidR="00A51ADC" w:rsidRDefault="00250B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7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51ADC" w:rsidRDefault="00A51A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020"/>
    <w:multiLevelType w:val="hybridMultilevel"/>
    <w:tmpl w:val="083A0016"/>
    <w:lvl w:ilvl="0" w:tplc="A9FC990C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770909"/>
    <w:multiLevelType w:val="hybridMultilevel"/>
    <w:tmpl w:val="CE0A151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E9A5802"/>
    <w:multiLevelType w:val="hybridMultilevel"/>
    <w:tmpl w:val="2BEC50D8"/>
    <w:lvl w:ilvl="0" w:tplc="DDA23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F9F0690"/>
    <w:multiLevelType w:val="hybridMultilevel"/>
    <w:tmpl w:val="CEE6C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C22B7"/>
    <w:multiLevelType w:val="hybridMultilevel"/>
    <w:tmpl w:val="F15A9ADE"/>
    <w:lvl w:ilvl="0" w:tplc="0C92BDF4">
      <w:start w:val="1"/>
      <w:numFmt w:val="decimal"/>
      <w:lvlText w:val="%1."/>
      <w:lvlJc w:val="left"/>
      <w:pPr>
        <w:ind w:left="33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5" w15:restartNumberingAfterBreak="0">
    <w:nsid w:val="39B5264D"/>
    <w:multiLevelType w:val="hybridMultilevel"/>
    <w:tmpl w:val="900468E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3B6D04A5"/>
    <w:multiLevelType w:val="hybridMultilevel"/>
    <w:tmpl w:val="618E22B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8192617"/>
    <w:multiLevelType w:val="hybridMultilevel"/>
    <w:tmpl w:val="D41E2F4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8727F72"/>
    <w:multiLevelType w:val="hybridMultilevel"/>
    <w:tmpl w:val="F364EC5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5E227AD0"/>
    <w:multiLevelType w:val="hybridMultilevel"/>
    <w:tmpl w:val="837A652A"/>
    <w:lvl w:ilvl="0" w:tplc="78921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CCEC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980B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036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CE3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C8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FCD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EF7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3A44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BA4078E"/>
    <w:multiLevelType w:val="hybridMultilevel"/>
    <w:tmpl w:val="4D144648"/>
    <w:lvl w:ilvl="0" w:tplc="34D416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AA"/>
    <w:rsid w:val="00001DDD"/>
    <w:rsid w:val="00002476"/>
    <w:rsid w:val="00010BBC"/>
    <w:rsid w:val="0001140D"/>
    <w:rsid w:val="00011CDF"/>
    <w:rsid w:val="00013414"/>
    <w:rsid w:val="00013626"/>
    <w:rsid w:val="00013816"/>
    <w:rsid w:val="00015762"/>
    <w:rsid w:val="0001666C"/>
    <w:rsid w:val="0001723B"/>
    <w:rsid w:val="000179B6"/>
    <w:rsid w:val="00017B97"/>
    <w:rsid w:val="00020732"/>
    <w:rsid w:val="0002077A"/>
    <w:rsid w:val="00021C98"/>
    <w:rsid w:val="00022820"/>
    <w:rsid w:val="00026907"/>
    <w:rsid w:val="00027CEC"/>
    <w:rsid w:val="00032EE2"/>
    <w:rsid w:val="000353EF"/>
    <w:rsid w:val="00035873"/>
    <w:rsid w:val="00037E22"/>
    <w:rsid w:val="0004049B"/>
    <w:rsid w:val="00041198"/>
    <w:rsid w:val="00045352"/>
    <w:rsid w:val="0005020D"/>
    <w:rsid w:val="000545FA"/>
    <w:rsid w:val="000602DE"/>
    <w:rsid w:val="00061773"/>
    <w:rsid w:val="00061D5B"/>
    <w:rsid w:val="00063EDF"/>
    <w:rsid w:val="000659BC"/>
    <w:rsid w:val="000674DB"/>
    <w:rsid w:val="000707B6"/>
    <w:rsid w:val="00070BA2"/>
    <w:rsid w:val="00071547"/>
    <w:rsid w:val="00071582"/>
    <w:rsid w:val="00071F45"/>
    <w:rsid w:val="000737BF"/>
    <w:rsid w:val="000747FA"/>
    <w:rsid w:val="000772A9"/>
    <w:rsid w:val="00077721"/>
    <w:rsid w:val="00083964"/>
    <w:rsid w:val="0008589D"/>
    <w:rsid w:val="00091D18"/>
    <w:rsid w:val="00093DAC"/>
    <w:rsid w:val="00094321"/>
    <w:rsid w:val="000A1177"/>
    <w:rsid w:val="000A2505"/>
    <w:rsid w:val="000A352E"/>
    <w:rsid w:val="000A5415"/>
    <w:rsid w:val="000A621D"/>
    <w:rsid w:val="000B0E8A"/>
    <w:rsid w:val="000B0FDD"/>
    <w:rsid w:val="000B2EE1"/>
    <w:rsid w:val="000B5189"/>
    <w:rsid w:val="000B7CEA"/>
    <w:rsid w:val="000C13E7"/>
    <w:rsid w:val="000C1EF5"/>
    <w:rsid w:val="000C31A5"/>
    <w:rsid w:val="000C5F94"/>
    <w:rsid w:val="000C6518"/>
    <w:rsid w:val="000C699A"/>
    <w:rsid w:val="000C7158"/>
    <w:rsid w:val="000C74EF"/>
    <w:rsid w:val="000D39A3"/>
    <w:rsid w:val="000D6E66"/>
    <w:rsid w:val="000D6F88"/>
    <w:rsid w:val="000E1445"/>
    <w:rsid w:val="000E14CF"/>
    <w:rsid w:val="000E42AF"/>
    <w:rsid w:val="000E47A1"/>
    <w:rsid w:val="000E4B1B"/>
    <w:rsid w:val="000E54AE"/>
    <w:rsid w:val="000E7386"/>
    <w:rsid w:val="000F06F8"/>
    <w:rsid w:val="000F1A1B"/>
    <w:rsid w:val="000F308E"/>
    <w:rsid w:val="000F4109"/>
    <w:rsid w:val="000F43C3"/>
    <w:rsid w:val="000F559D"/>
    <w:rsid w:val="000F6519"/>
    <w:rsid w:val="00106E1C"/>
    <w:rsid w:val="00107BAF"/>
    <w:rsid w:val="00113B91"/>
    <w:rsid w:val="00114CA5"/>
    <w:rsid w:val="00115202"/>
    <w:rsid w:val="00120868"/>
    <w:rsid w:val="001210FD"/>
    <w:rsid w:val="00121CA6"/>
    <w:rsid w:val="00123A78"/>
    <w:rsid w:val="001256B0"/>
    <w:rsid w:val="00125F26"/>
    <w:rsid w:val="001274CD"/>
    <w:rsid w:val="001301DE"/>
    <w:rsid w:val="001311DB"/>
    <w:rsid w:val="00131C8B"/>
    <w:rsid w:val="00132B21"/>
    <w:rsid w:val="00133D2D"/>
    <w:rsid w:val="00134507"/>
    <w:rsid w:val="0014055B"/>
    <w:rsid w:val="00142AA2"/>
    <w:rsid w:val="00144116"/>
    <w:rsid w:val="0014645B"/>
    <w:rsid w:val="00146F0E"/>
    <w:rsid w:val="0014757D"/>
    <w:rsid w:val="00151CE8"/>
    <w:rsid w:val="001523D6"/>
    <w:rsid w:val="0015263C"/>
    <w:rsid w:val="00152C79"/>
    <w:rsid w:val="001530A3"/>
    <w:rsid w:val="001543A8"/>
    <w:rsid w:val="001546FF"/>
    <w:rsid w:val="001603F2"/>
    <w:rsid w:val="00161B98"/>
    <w:rsid w:val="00163FCC"/>
    <w:rsid w:val="00165480"/>
    <w:rsid w:val="001659D2"/>
    <w:rsid w:val="00174B2A"/>
    <w:rsid w:val="001773CF"/>
    <w:rsid w:val="00180775"/>
    <w:rsid w:val="001808F5"/>
    <w:rsid w:val="00180DBD"/>
    <w:rsid w:val="00182767"/>
    <w:rsid w:val="00182D9F"/>
    <w:rsid w:val="00184E93"/>
    <w:rsid w:val="001876A4"/>
    <w:rsid w:val="00187ED0"/>
    <w:rsid w:val="001914B2"/>
    <w:rsid w:val="0019247A"/>
    <w:rsid w:val="00192799"/>
    <w:rsid w:val="001A2B51"/>
    <w:rsid w:val="001A3BEF"/>
    <w:rsid w:val="001B05D1"/>
    <w:rsid w:val="001B106D"/>
    <w:rsid w:val="001B1CC0"/>
    <w:rsid w:val="001B23FB"/>
    <w:rsid w:val="001B2789"/>
    <w:rsid w:val="001B2A31"/>
    <w:rsid w:val="001B2B5B"/>
    <w:rsid w:val="001B43DB"/>
    <w:rsid w:val="001B68A7"/>
    <w:rsid w:val="001B6F68"/>
    <w:rsid w:val="001C0517"/>
    <w:rsid w:val="001C0A60"/>
    <w:rsid w:val="001C14A7"/>
    <w:rsid w:val="001C3837"/>
    <w:rsid w:val="001C40A4"/>
    <w:rsid w:val="001C5A1C"/>
    <w:rsid w:val="001C5F03"/>
    <w:rsid w:val="001D0769"/>
    <w:rsid w:val="001D1A92"/>
    <w:rsid w:val="001D1E6D"/>
    <w:rsid w:val="001D4D1A"/>
    <w:rsid w:val="001D53C7"/>
    <w:rsid w:val="001D57BB"/>
    <w:rsid w:val="001D7666"/>
    <w:rsid w:val="001E293F"/>
    <w:rsid w:val="001E3257"/>
    <w:rsid w:val="001E3B0C"/>
    <w:rsid w:val="001E7FC0"/>
    <w:rsid w:val="001F153D"/>
    <w:rsid w:val="001F1CDE"/>
    <w:rsid w:val="001F1DA6"/>
    <w:rsid w:val="001F3612"/>
    <w:rsid w:val="001F4967"/>
    <w:rsid w:val="001F5BF4"/>
    <w:rsid w:val="001F6E2F"/>
    <w:rsid w:val="002005B4"/>
    <w:rsid w:val="00200B7C"/>
    <w:rsid w:val="002017F8"/>
    <w:rsid w:val="00204F50"/>
    <w:rsid w:val="00206F3C"/>
    <w:rsid w:val="002133BB"/>
    <w:rsid w:val="00214698"/>
    <w:rsid w:val="00214B7C"/>
    <w:rsid w:val="0021739C"/>
    <w:rsid w:val="00217A3B"/>
    <w:rsid w:val="00217B02"/>
    <w:rsid w:val="00220885"/>
    <w:rsid w:val="00220C03"/>
    <w:rsid w:val="0022264B"/>
    <w:rsid w:val="00222963"/>
    <w:rsid w:val="0022659F"/>
    <w:rsid w:val="00226D9C"/>
    <w:rsid w:val="00226FD3"/>
    <w:rsid w:val="00230CA7"/>
    <w:rsid w:val="00231B84"/>
    <w:rsid w:val="00231E87"/>
    <w:rsid w:val="002320DD"/>
    <w:rsid w:val="00232742"/>
    <w:rsid w:val="002339DA"/>
    <w:rsid w:val="00236794"/>
    <w:rsid w:val="00236976"/>
    <w:rsid w:val="002371FD"/>
    <w:rsid w:val="002406D6"/>
    <w:rsid w:val="002441E4"/>
    <w:rsid w:val="00244221"/>
    <w:rsid w:val="00246FD1"/>
    <w:rsid w:val="002500C7"/>
    <w:rsid w:val="00250367"/>
    <w:rsid w:val="00250BA0"/>
    <w:rsid w:val="002512CB"/>
    <w:rsid w:val="002538B0"/>
    <w:rsid w:val="00254E46"/>
    <w:rsid w:val="00256558"/>
    <w:rsid w:val="002573E8"/>
    <w:rsid w:val="00257530"/>
    <w:rsid w:val="002622BF"/>
    <w:rsid w:val="00262E26"/>
    <w:rsid w:val="00265366"/>
    <w:rsid w:val="00266F02"/>
    <w:rsid w:val="00277840"/>
    <w:rsid w:val="002808F7"/>
    <w:rsid w:val="00280B8C"/>
    <w:rsid w:val="00280FC3"/>
    <w:rsid w:val="00282F96"/>
    <w:rsid w:val="002831BB"/>
    <w:rsid w:val="002833F5"/>
    <w:rsid w:val="0029042A"/>
    <w:rsid w:val="002916F1"/>
    <w:rsid w:val="00291AD4"/>
    <w:rsid w:val="002931A0"/>
    <w:rsid w:val="00295BF0"/>
    <w:rsid w:val="002A0E37"/>
    <w:rsid w:val="002A1D9D"/>
    <w:rsid w:val="002A22E2"/>
    <w:rsid w:val="002A4A54"/>
    <w:rsid w:val="002A5366"/>
    <w:rsid w:val="002A536D"/>
    <w:rsid w:val="002A626D"/>
    <w:rsid w:val="002B041C"/>
    <w:rsid w:val="002B15F5"/>
    <w:rsid w:val="002B2EA2"/>
    <w:rsid w:val="002B36CC"/>
    <w:rsid w:val="002B4700"/>
    <w:rsid w:val="002B5EB6"/>
    <w:rsid w:val="002C08C0"/>
    <w:rsid w:val="002C465E"/>
    <w:rsid w:val="002C4D20"/>
    <w:rsid w:val="002C6036"/>
    <w:rsid w:val="002C7ED1"/>
    <w:rsid w:val="002D07CE"/>
    <w:rsid w:val="002D0C64"/>
    <w:rsid w:val="002D2930"/>
    <w:rsid w:val="002D5F9A"/>
    <w:rsid w:val="002D79B2"/>
    <w:rsid w:val="002D7A7F"/>
    <w:rsid w:val="002E228A"/>
    <w:rsid w:val="002E3A56"/>
    <w:rsid w:val="002E48BD"/>
    <w:rsid w:val="002E60E7"/>
    <w:rsid w:val="002E6B59"/>
    <w:rsid w:val="002E6DB9"/>
    <w:rsid w:val="002E79C3"/>
    <w:rsid w:val="002E7FED"/>
    <w:rsid w:val="002F0BF6"/>
    <w:rsid w:val="002F11C9"/>
    <w:rsid w:val="002F12D9"/>
    <w:rsid w:val="002F19AB"/>
    <w:rsid w:val="002F2D29"/>
    <w:rsid w:val="002F31A3"/>
    <w:rsid w:val="002F3F7B"/>
    <w:rsid w:val="002F4774"/>
    <w:rsid w:val="002F496D"/>
    <w:rsid w:val="002F580D"/>
    <w:rsid w:val="002F6897"/>
    <w:rsid w:val="00300440"/>
    <w:rsid w:val="00302EB6"/>
    <w:rsid w:val="00303096"/>
    <w:rsid w:val="003036C2"/>
    <w:rsid w:val="00304BE6"/>
    <w:rsid w:val="003062FF"/>
    <w:rsid w:val="00307A6A"/>
    <w:rsid w:val="00311712"/>
    <w:rsid w:val="00312BD7"/>
    <w:rsid w:val="00313A28"/>
    <w:rsid w:val="00315487"/>
    <w:rsid w:val="00316ACC"/>
    <w:rsid w:val="00317536"/>
    <w:rsid w:val="00317D7C"/>
    <w:rsid w:val="00320058"/>
    <w:rsid w:val="003225E6"/>
    <w:rsid w:val="00322C38"/>
    <w:rsid w:val="00323092"/>
    <w:rsid w:val="00330D8F"/>
    <w:rsid w:val="00330DFF"/>
    <w:rsid w:val="0033210C"/>
    <w:rsid w:val="00334C30"/>
    <w:rsid w:val="00335A9D"/>
    <w:rsid w:val="0033626F"/>
    <w:rsid w:val="00344473"/>
    <w:rsid w:val="0034450A"/>
    <w:rsid w:val="003446C9"/>
    <w:rsid w:val="00344CEE"/>
    <w:rsid w:val="00345344"/>
    <w:rsid w:val="00345BDB"/>
    <w:rsid w:val="00345E2E"/>
    <w:rsid w:val="003467B3"/>
    <w:rsid w:val="00346B0E"/>
    <w:rsid w:val="003477C2"/>
    <w:rsid w:val="0035086C"/>
    <w:rsid w:val="00350950"/>
    <w:rsid w:val="00350AFF"/>
    <w:rsid w:val="00350C0B"/>
    <w:rsid w:val="0035198C"/>
    <w:rsid w:val="003525B1"/>
    <w:rsid w:val="00354220"/>
    <w:rsid w:val="003551B7"/>
    <w:rsid w:val="0035733F"/>
    <w:rsid w:val="00361245"/>
    <w:rsid w:val="00362201"/>
    <w:rsid w:val="0036290A"/>
    <w:rsid w:val="00362BA8"/>
    <w:rsid w:val="00366E9F"/>
    <w:rsid w:val="00371099"/>
    <w:rsid w:val="003726EA"/>
    <w:rsid w:val="00376D65"/>
    <w:rsid w:val="003776CF"/>
    <w:rsid w:val="003837EE"/>
    <w:rsid w:val="003853CC"/>
    <w:rsid w:val="003871AF"/>
    <w:rsid w:val="0038740C"/>
    <w:rsid w:val="00392054"/>
    <w:rsid w:val="00392992"/>
    <w:rsid w:val="00393C6B"/>
    <w:rsid w:val="003956C9"/>
    <w:rsid w:val="00396178"/>
    <w:rsid w:val="0039795B"/>
    <w:rsid w:val="00397EFE"/>
    <w:rsid w:val="00397F24"/>
    <w:rsid w:val="003A08C2"/>
    <w:rsid w:val="003A3402"/>
    <w:rsid w:val="003A4C83"/>
    <w:rsid w:val="003A62E7"/>
    <w:rsid w:val="003A73AC"/>
    <w:rsid w:val="003B220A"/>
    <w:rsid w:val="003B3554"/>
    <w:rsid w:val="003B399A"/>
    <w:rsid w:val="003B3D3E"/>
    <w:rsid w:val="003B64D7"/>
    <w:rsid w:val="003B78F1"/>
    <w:rsid w:val="003C0106"/>
    <w:rsid w:val="003C1D48"/>
    <w:rsid w:val="003C3229"/>
    <w:rsid w:val="003C4D23"/>
    <w:rsid w:val="003C50C3"/>
    <w:rsid w:val="003C5514"/>
    <w:rsid w:val="003C574D"/>
    <w:rsid w:val="003C5E87"/>
    <w:rsid w:val="003C6389"/>
    <w:rsid w:val="003D1398"/>
    <w:rsid w:val="003D35E5"/>
    <w:rsid w:val="003D7EF0"/>
    <w:rsid w:val="003E0135"/>
    <w:rsid w:val="003E10A3"/>
    <w:rsid w:val="003E133B"/>
    <w:rsid w:val="003E1769"/>
    <w:rsid w:val="003E1B43"/>
    <w:rsid w:val="003E2678"/>
    <w:rsid w:val="003E3255"/>
    <w:rsid w:val="003E37F5"/>
    <w:rsid w:val="003E5E52"/>
    <w:rsid w:val="003E6297"/>
    <w:rsid w:val="003E7502"/>
    <w:rsid w:val="003F1410"/>
    <w:rsid w:val="003F1412"/>
    <w:rsid w:val="003F2F48"/>
    <w:rsid w:val="003F3246"/>
    <w:rsid w:val="003F34E4"/>
    <w:rsid w:val="003F37B9"/>
    <w:rsid w:val="003F3E47"/>
    <w:rsid w:val="003F4992"/>
    <w:rsid w:val="003F54E4"/>
    <w:rsid w:val="003F5BB5"/>
    <w:rsid w:val="003F736A"/>
    <w:rsid w:val="00400434"/>
    <w:rsid w:val="00401B60"/>
    <w:rsid w:val="0040257E"/>
    <w:rsid w:val="0040596C"/>
    <w:rsid w:val="00406D74"/>
    <w:rsid w:val="00412892"/>
    <w:rsid w:val="00412C2E"/>
    <w:rsid w:val="00417D0D"/>
    <w:rsid w:val="004205A0"/>
    <w:rsid w:val="004215A6"/>
    <w:rsid w:val="004223A2"/>
    <w:rsid w:val="00422820"/>
    <w:rsid w:val="00422AF6"/>
    <w:rsid w:val="00423342"/>
    <w:rsid w:val="00423CDC"/>
    <w:rsid w:val="00431603"/>
    <w:rsid w:val="00433879"/>
    <w:rsid w:val="004350C9"/>
    <w:rsid w:val="00435227"/>
    <w:rsid w:val="00435754"/>
    <w:rsid w:val="00440B4E"/>
    <w:rsid w:val="00440C11"/>
    <w:rsid w:val="00442665"/>
    <w:rsid w:val="00442A2E"/>
    <w:rsid w:val="004443A8"/>
    <w:rsid w:val="00446A91"/>
    <w:rsid w:val="00451B80"/>
    <w:rsid w:val="00453B58"/>
    <w:rsid w:val="00462E98"/>
    <w:rsid w:val="00463CC2"/>
    <w:rsid w:val="00463EC2"/>
    <w:rsid w:val="0046467E"/>
    <w:rsid w:val="00465D21"/>
    <w:rsid w:val="00466869"/>
    <w:rsid w:val="00467847"/>
    <w:rsid w:val="00470976"/>
    <w:rsid w:val="00470D69"/>
    <w:rsid w:val="0047177F"/>
    <w:rsid w:val="004735CF"/>
    <w:rsid w:val="00473F2C"/>
    <w:rsid w:val="004844B8"/>
    <w:rsid w:val="00484BDD"/>
    <w:rsid w:val="00491596"/>
    <w:rsid w:val="004931A6"/>
    <w:rsid w:val="00493BF3"/>
    <w:rsid w:val="00494113"/>
    <w:rsid w:val="004941BC"/>
    <w:rsid w:val="00497472"/>
    <w:rsid w:val="004A2084"/>
    <w:rsid w:val="004A3377"/>
    <w:rsid w:val="004A5A87"/>
    <w:rsid w:val="004A79E1"/>
    <w:rsid w:val="004A7D68"/>
    <w:rsid w:val="004B2CC8"/>
    <w:rsid w:val="004B3E92"/>
    <w:rsid w:val="004B4CA2"/>
    <w:rsid w:val="004B74A3"/>
    <w:rsid w:val="004B7CAA"/>
    <w:rsid w:val="004C0994"/>
    <w:rsid w:val="004C1BD4"/>
    <w:rsid w:val="004C559D"/>
    <w:rsid w:val="004C7AD3"/>
    <w:rsid w:val="004D0B26"/>
    <w:rsid w:val="004D4ADE"/>
    <w:rsid w:val="004D6973"/>
    <w:rsid w:val="004D7AF4"/>
    <w:rsid w:val="004E04C7"/>
    <w:rsid w:val="004E2B68"/>
    <w:rsid w:val="004E4F23"/>
    <w:rsid w:val="004E52D9"/>
    <w:rsid w:val="004E55CC"/>
    <w:rsid w:val="004E7D4B"/>
    <w:rsid w:val="004F0EE1"/>
    <w:rsid w:val="004F1683"/>
    <w:rsid w:val="004F4A47"/>
    <w:rsid w:val="004F6BD8"/>
    <w:rsid w:val="004F79BF"/>
    <w:rsid w:val="0050065F"/>
    <w:rsid w:val="00500FA0"/>
    <w:rsid w:val="005016E8"/>
    <w:rsid w:val="00501E23"/>
    <w:rsid w:val="005020D2"/>
    <w:rsid w:val="005023AA"/>
    <w:rsid w:val="00502612"/>
    <w:rsid w:val="00511D91"/>
    <w:rsid w:val="005163F8"/>
    <w:rsid w:val="0051791A"/>
    <w:rsid w:val="0052020D"/>
    <w:rsid w:val="00521909"/>
    <w:rsid w:val="00521B63"/>
    <w:rsid w:val="005239E6"/>
    <w:rsid w:val="005259E2"/>
    <w:rsid w:val="005277B9"/>
    <w:rsid w:val="00527AAD"/>
    <w:rsid w:val="0053195C"/>
    <w:rsid w:val="0053219E"/>
    <w:rsid w:val="00532A37"/>
    <w:rsid w:val="00533BEA"/>
    <w:rsid w:val="00534946"/>
    <w:rsid w:val="005357C9"/>
    <w:rsid w:val="00535A63"/>
    <w:rsid w:val="005409E3"/>
    <w:rsid w:val="00540DD0"/>
    <w:rsid w:val="00542B67"/>
    <w:rsid w:val="005433FC"/>
    <w:rsid w:val="00543F44"/>
    <w:rsid w:val="00544022"/>
    <w:rsid w:val="00545A69"/>
    <w:rsid w:val="00545F2A"/>
    <w:rsid w:val="00547EFE"/>
    <w:rsid w:val="00550413"/>
    <w:rsid w:val="00550948"/>
    <w:rsid w:val="005526F2"/>
    <w:rsid w:val="00552912"/>
    <w:rsid w:val="00553593"/>
    <w:rsid w:val="00553BF1"/>
    <w:rsid w:val="005548F4"/>
    <w:rsid w:val="00555B55"/>
    <w:rsid w:val="0055710A"/>
    <w:rsid w:val="00560656"/>
    <w:rsid w:val="00561994"/>
    <w:rsid w:val="00562142"/>
    <w:rsid w:val="00563DA7"/>
    <w:rsid w:val="0056404B"/>
    <w:rsid w:val="005644D6"/>
    <w:rsid w:val="00567AF3"/>
    <w:rsid w:val="005714FA"/>
    <w:rsid w:val="005742F6"/>
    <w:rsid w:val="00575767"/>
    <w:rsid w:val="00576222"/>
    <w:rsid w:val="00577A0F"/>
    <w:rsid w:val="005806DA"/>
    <w:rsid w:val="00582B55"/>
    <w:rsid w:val="005832AF"/>
    <w:rsid w:val="005835DC"/>
    <w:rsid w:val="00583DB9"/>
    <w:rsid w:val="00583FDB"/>
    <w:rsid w:val="00585653"/>
    <w:rsid w:val="005864FE"/>
    <w:rsid w:val="005874A9"/>
    <w:rsid w:val="0058762D"/>
    <w:rsid w:val="00587997"/>
    <w:rsid w:val="0059081B"/>
    <w:rsid w:val="00591C6C"/>
    <w:rsid w:val="00595E93"/>
    <w:rsid w:val="005A21AF"/>
    <w:rsid w:val="005A2697"/>
    <w:rsid w:val="005A34AA"/>
    <w:rsid w:val="005A35FE"/>
    <w:rsid w:val="005A5262"/>
    <w:rsid w:val="005A5E14"/>
    <w:rsid w:val="005A6B5D"/>
    <w:rsid w:val="005A7642"/>
    <w:rsid w:val="005B1612"/>
    <w:rsid w:val="005B3447"/>
    <w:rsid w:val="005B46CE"/>
    <w:rsid w:val="005B59A0"/>
    <w:rsid w:val="005B7871"/>
    <w:rsid w:val="005C0649"/>
    <w:rsid w:val="005C1C27"/>
    <w:rsid w:val="005C2877"/>
    <w:rsid w:val="005C4EFB"/>
    <w:rsid w:val="005C52C2"/>
    <w:rsid w:val="005C55B3"/>
    <w:rsid w:val="005C5896"/>
    <w:rsid w:val="005C5C51"/>
    <w:rsid w:val="005C5F4B"/>
    <w:rsid w:val="005C639A"/>
    <w:rsid w:val="005D34E9"/>
    <w:rsid w:val="005D394F"/>
    <w:rsid w:val="005D56DD"/>
    <w:rsid w:val="005D5C42"/>
    <w:rsid w:val="005D7166"/>
    <w:rsid w:val="005D7653"/>
    <w:rsid w:val="005E09D6"/>
    <w:rsid w:val="005E4C26"/>
    <w:rsid w:val="005E595D"/>
    <w:rsid w:val="005E5CFD"/>
    <w:rsid w:val="005E5FF2"/>
    <w:rsid w:val="005E6943"/>
    <w:rsid w:val="005E6AE8"/>
    <w:rsid w:val="005F0900"/>
    <w:rsid w:val="005F3F9D"/>
    <w:rsid w:val="005F4058"/>
    <w:rsid w:val="005F704C"/>
    <w:rsid w:val="006015BE"/>
    <w:rsid w:val="006019B4"/>
    <w:rsid w:val="00601C83"/>
    <w:rsid w:val="006024D5"/>
    <w:rsid w:val="00602C5E"/>
    <w:rsid w:val="0060472C"/>
    <w:rsid w:val="006055AC"/>
    <w:rsid w:val="0060697E"/>
    <w:rsid w:val="00606EC1"/>
    <w:rsid w:val="006077A8"/>
    <w:rsid w:val="00610D96"/>
    <w:rsid w:val="00611DD5"/>
    <w:rsid w:val="00612177"/>
    <w:rsid w:val="00612A26"/>
    <w:rsid w:val="00613E36"/>
    <w:rsid w:val="00613E83"/>
    <w:rsid w:val="006150DC"/>
    <w:rsid w:val="0061551E"/>
    <w:rsid w:val="00616D91"/>
    <w:rsid w:val="00620D65"/>
    <w:rsid w:val="00623F82"/>
    <w:rsid w:val="00624127"/>
    <w:rsid w:val="006241AD"/>
    <w:rsid w:val="006245E6"/>
    <w:rsid w:val="0062473A"/>
    <w:rsid w:val="00625496"/>
    <w:rsid w:val="006302D2"/>
    <w:rsid w:val="00630CD6"/>
    <w:rsid w:val="006325A9"/>
    <w:rsid w:val="0063399B"/>
    <w:rsid w:val="00633FE9"/>
    <w:rsid w:val="00634C71"/>
    <w:rsid w:val="00637881"/>
    <w:rsid w:val="00637B30"/>
    <w:rsid w:val="0064009C"/>
    <w:rsid w:val="00641C04"/>
    <w:rsid w:val="00643150"/>
    <w:rsid w:val="0064521F"/>
    <w:rsid w:val="00645980"/>
    <w:rsid w:val="0064606D"/>
    <w:rsid w:val="006510F4"/>
    <w:rsid w:val="00651B99"/>
    <w:rsid w:val="00652298"/>
    <w:rsid w:val="00652F60"/>
    <w:rsid w:val="00653929"/>
    <w:rsid w:val="00653DB3"/>
    <w:rsid w:val="0065424D"/>
    <w:rsid w:val="00657076"/>
    <w:rsid w:val="00657A8E"/>
    <w:rsid w:val="006618D4"/>
    <w:rsid w:val="00662F1D"/>
    <w:rsid w:val="00664E8A"/>
    <w:rsid w:val="00665F1C"/>
    <w:rsid w:val="00666D17"/>
    <w:rsid w:val="0067217A"/>
    <w:rsid w:val="00672B34"/>
    <w:rsid w:val="00673D4F"/>
    <w:rsid w:val="006745DA"/>
    <w:rsid w:val="00675447"/>
    <w:rsid w:val="006764F3"/>
    <w:rsid w:val="00676B3E"/>
    <w:rsid w:val="0068035A"/>
    <w:rsid w:val="00680EF0"/>
    <w:rsid w:val="006818F8"/>
    <w:rsid w:val="006840BF"/>
    <w:rsid w:val="00685F44"/>
    <w:rsid w:val="00686B77"/>
    <w:rsid w:val="00686EDB"/>
    <w:rsid w:val="006874B0"/>
    <w:rsid w:val="00687C9A"/>
    <w:rsid w:val="00690036"/>
    <w:rsid w:val="00692E8B"/>
    <w:rsid w:val="0069439A"/>
    <w:rsid w:val="006943D8"/>
    <w:rsid w:val="00694457"/>
    <w:rsid w:val="00694E1E"/>
    <w:rsid w:val="0069554D"/>
    <w:rsid w:val="006A133F"/>
    <w:rsid w:val="006A1723"/>
    <w:rsid w:val="006A39F8"/>
    <w:rsid w:val="006A3E26"/>
    <w:rsid w:val="006B06D0"/>
    <w:rsid w:val="006B15AA"/>
    <w:rsid w:val="006B26ED"/>
    <w:rsid w:val="006B5092"/>
    <w:rsid w:val="006B7E50"/>
    <w:rsid w:val="006C0629"/>
    <w:rsid w:val="006C3581"/>
    <w:rsid w:val="006C6CEB"/>
    <w:rsid w:val="006D0C35"/>
    <w:rsid w:val="006D4B35"/>
    <w:rsid w:val="006D5295"/>
    <w:rsid w:val="006D666C"/>
    <w:rsid w:val="006E1EAC"/>
    <w:rsid w:val="006E2C9A"/>
    <w:rsid w:val="006E3A1A"/>
    <w:rsid w:val="006E425B"/>
    <w:rsid w:val="006E4BEC"/>
    <w:rsid w:val="006E4D1B"/>
    <w:rsid w:val="006E6D57"/>
    <w:rsid w:val="006E7ACF"/>
    <w:rsid w:val="006F1879"/>
    <w:rsid w:val="006F1C82"/>
    <w:rsid w:val="006F3751"/>
    <w:rsid w:val="006F497F"/>
    <w:rsid w:val="00700ACD"/>
    <w:rsid w:val="007024D7"/>
    <w:rsid w:val="00702B06"/>
    <w:rsid w:val="00703FAA"/>
    <w:rsid w:val="0070445F"/>
    <w:rsid w:val="0070458E"/>
    <w:rsid w:val="007175CD"/>
    <w:rsid w:val="00720D16"/>
    <w:rsid w:val="00725AB6"/>
    <w:rsid w:val="00725FE2"/>
    <w:rsid w:val="007347FC"/>
    <w:rsid w:val="00735F74"/>
    <w:rsid w:val="007368A5"/>
    <w:rsid w:val="007372D3"/>
    <w:rsid w:val="0074134F"/>
    <w:rsid w:val="007423EA"/>
    <w:rsid w:val="007432CC"/>
    <w:rsid w:val="00743417"/>
    <w:rsid w:val="007435F7"/>
    <w:rsid w:val="00746236"/>
    <w:rsid w:val="00746A07"/>
    <w:rsid w:val="00746C62"/>
    <w:rsid w:val="00753D23"/>
    <w:rsid w:val="00755EEA"/>
    <w:rsid w:val="00757BDD"/>
    <w:rsid w:val="007611EF"/>
    <w:rsid w:val="00761726"/>
    <w:rsid w:val="00761B25"/>
    <w:rsid w:val="007624A9"/>
    <w:rsid w:val="00773909"/>
    <w:rsid w:val="00773EEC"/>
    <w:rsid w:val="00776ECA"/>
    <w:rsid w:val="00776F5B"/>
    <w:rsid w:val="00783353"/>
    <w:rsid w:val="007839FC"/>
    <w:rsid w:val="00786727"/>
    <w:rsid w:val="0078787D"/>
    <w:rsid w:val="007911AB"/>
    <w:rsid w:val="0079154D"/>
    <w:rsid w:val="00792D5A"/>
    <w:rsid w:val="007932B0"/>
    <w:rsid w:val="00795A74"/>
    <w:rsid w:val="00797212"/>
    <w:rsid w:val="0079797D"/>
    <w:rsid w:val="007A0491"/>
    <w:rsid w:val="007A2A6A"/>
    <w:rsid w:val="007A39D7"/>
    <w:rsid w:val="007A4714"/>
    <w:rsid w:val="007B0964"/>
    <w:rsid w:val="007B16F0"/>
    <w:rsid w:val="007B29D7"/>
    <w:rsid w:val="007B2B94"/>
    <w:rsid w:val="007B3037"/>
    <w:rsid w:val="007B39FE"/>
    <w:rsid w:val="007B75F1"/>
    <w:rsid w:val="007B7EC2"/>
    <w:rsid w:val="007C0A8A"/>
    <w:rsid w:val="007C1C86"/>
    <w:rsid w:val="007C31AE"/>
    <w:rsid w:val="007D13B0"/>
    <w:rsid w:val="007D1F75"/>
    <w:rsid w:val="007D2252"/>
    <w:rsid w:val="007D329B"/>
    <w:rsid w:val="007D563B"/>
    <w:rsid w:val="007D6E13"/>
    <w:rsid w:val="007E0A00"/>
    <w:rsid w:val="007E1E6C"/>
    <w:rsid w:val="007E3393"/>
    <w:rsid w:val="007E5386"/>
    <w:rsid w:val="007E5FFE"/>
    <w:rsid w:val="007E674F"/>
    <w:rsid w:val="007E6F9A"/>
    <w:rsid w:val="007E7C4F"/>
    <w:rsid w:val="007F028C"/>
    <w:rsid w:val="007F36C5"/>
    <w:rsid w:val="00802BD5"/>
    <w:rsid w:val="00803689"/>
    <w:rsid w:val="008073F7"/>
    <w:rsid w:val="008076C7"/>
    <w:rsid w:val="00807940"/>
    <w:rsid w:val="008107B8"/>
    <w:rsid w:val="008119DC"/>
    <w:rsid w:val="00812B78"/>
    <w:rsid w:val="00813B64"/>
    <w:rsid w:val="00815D1F"/>
    <w:rsid w:val="00816503"/>
    <w:rsid w:val="008229B0"/>
    <w:rsid w:val="0082536D"/>
    <w:rsid w:val="00826037"/>
    <w:rsid w:val="00826E0A"/>
    <w:rsid w:val="008315C8"/>
    <w:rsid w:val="00831924"/>
    <w:rsid w:val="0083418C"/>
    <w:rsid w:val="00835FD9"/>
    <w:rsid w:val="008373B9"/>
    <w:rsid w:val="00841001"/>
    <w:rsid w:val="00841772"/>
    <w:rsid w:val="00841F2F"/>
    <w:rsid w:val="008433CB"/>
    <w:rsid w:val="00845FA6"/>
    <w:rsid w:val="008500D3"/>
    <w:rsid w:val="00852E2B"/>
    <w:rsid w:val="008553BE"/>
    <w:rsid w:val="00855C9F"/>
    <w:rsid w:val="00855D06"/>
    <w:rsid w:val="008569A7"/>
    <w:rsid w:val="00856E6F"/>
    <w:rsid w:val="00856F17"/>
    <w:rsid w:val="00865F84"/>
    <w:rsid w:val="008666B0"/>
    <w:rsid w:val="0086762B"/>
    <w:rsid w:val="00867685"/>
    <w:rsid w:val="00867C66"/>
    <w:rsid w:val="00870CAE"/>
    <w:rsid w:val="00871C44"/>
    <w:rsid w:val="00872B9F"/>
    <w:rsid w:val="008735F4"/>
    <w:rsid w:val="00873ABA"/>
    <w:rsid w:val="00873C7E"/>
    <w:rsid w:val="00874C1A"/>
    <w:rsid w:val="00875DC3"/>
    <w:rsid w:val="00875FC9"/>
    <w:rsid w:val="00882575"/>
    <w:rsid w:val="0088413D"/>
    <w:rsid w:val="00887773"/>
    <w:rsid w:val="00890149"/>
    <w:rsid w:val="0089134A"/>
    <w:rsid w:val="00893165"/>
    <w:rsid w:val="008960DB"/>
    <w:rsid w:val="008A0F42"/>
    <w:rsid w:val="008A12B8"/>
    <w:rsid w:val="008A4805"/>
    <w:rsid w:val="008A550F"/>
    <w:rsid w:val="008A6F39"/>
    <w:rsid w:val="008B2ABB"/>
    <w:rsid w:val="008C0116"/>
    <w:rsid w:val="008C2DEF"/>
    <w:rsid w:val="008C31D1"/>
    <w:rsid w:val="008C45AF"/>
    <w:rsid w:val="008C4E1A"/>
    <w:rsid w:val="008C508E"/>
    <w:rsid w:val="008C531C"/>
    <w:rsid w:val="008C65BA"/>
    <w:rsid w:val="008C6ADC"/>
    <w:rsid w:val="008D0219"/>
    <w:rsid w:val="008D0996"/>
    <w:rsid w:val="008D1F89"/>
    <w:rsid w:val="008D2048"/>
    <w:rsid w:val="008D3DA2"/>
    <w:rsid w:val="008D6FAF"/>
    <w:rsid w:val="008E12D3"/>
    <w:rsid w:val="008E1F2A"/>
    <w:rsid w:val="008E2F45"/>
    <w:rsid w:val="008E6BB9"/>
    <w:rsid w:val="008E7794"/>
    <w:rsid w:val="008F0666"/>
    <w:rsid w:val="008F27D2"/>
    <w:rsid w:val="008F28CB"/>
    <w:rsid w:val="008F2FBB"/>
    <w:rsid w:val="008F31F0"/>
    <w:rsid w:val="008F5E62"/>
    <w:rsid w:val="008F64DA"/>
    <w:rsid w:val="009033B7"/>
    <w:rsid w:val="00912350"/>
    <w:rsid w:val="00912C64"/>
    <w:rsid w:val="00913DA6"/>
    <w:rsid w:val="00914CCF"/>
    <w:rsid w:val="009175E7"/>
    <w:rsid w:val="009204FE"/>
    <w:rsid w:val="00920AE5"/>
    <w:rsid w:val="00921B78"/>
    <w:rsid w:val="00922CA5"/>
    <w:rsid w:val="00923395"/>
    <w:rsid w:val="009250A5"/>
    <w:rsid w:val="00927A82"/>
    <w:rsid w:val="00930C62"/>
    <w:rsid w:val="0093156E"/>
    <w:rsid w:val="009320BF"/>
    <w:rsid w:val="00932C5D"/>
    <w:rsid w:val="00934D08"/>
    <w:rsid w:val="00935D32"/>
    <w:rsid w:val="009362A7"/>
    <w:rsid w:val="00937382"/>
    <w:rsid w:val="00937837"/>
    <w:rsid w:val="00937B3B"/>
    <w:rsid w:val="009460A6"/>
    <w:rsid w:val="00947CC7"/>
    <w:rsid w:val="00950A10"/>
    <w:rsid w:val="00951EC8"/>
    <w:rsid w:val="009527D3"/>
    <w:rsid w:val="00952F6C"/>
    <w:rsid w:val="0095495A"/>
    <w:rsid w:val="00954D24"/>
    <w:rsid w:val="00954E80"/>
    <w:rsid w:val="00954F2D"/>
    <w:rsid w:val="009557E9"/>
    <w:rsid w:val="00957180"/>
    <w:rsid w:val="00960806"/>
    <w:rsid w:val="00963496"/>
    <w:rsid w:val="00963A22"/>
    <w:rsid w:val="0096411A"/>
    <w:rsid w:val="009654EB"/>
    <w:rsid w:val="00966727"/>
    <w:rsid w:val="00970D2B"/>
    <w:rsid w:val="0097100B"/>
    <w:rsid w:val="00972BF6"/>
    <w:rsid w:val="00974922"/>
    <w:rsid w:val="00977106"/>
    <w:rsid w:val="00977769"/>
    <w:rsid w:val="00982816"/>
    <w:rsid w:val="0098333E"/>
    <w:rsid w:val="00984BB4"/>
    <w:rsid w:val="009852DB"/>
    <w:rsid w:val="009864A5"/>
    <w:rsid w:val="00987C1A"/>
    <w:rsid w:val="00992854"/>
    <w:rsid w:val="00992ABA"/>
    <w:rsid w:val="00995ED4"/>
    <w:rsid w:val="00996B02"/>
    <w:rsid w:val="00997352"/>
    <w:rsid w:val="00997C4D"/>
    <w:rsid w:val="00997C7A"/>
    <w:rsid w:val="00997D25"/>
    <w:rsid w:val="009A0BBE"/>
    <w:rsid w:val="009A27F5"/>
    <w:rsid w:val="009A356A"/>
    <w:rsid w:val="009A5016"/>
    <w:rsid w:val="009B0C3B"/>
    <w:rsid w:val="009B1156"/>
    <w:rsid w:val="009B12AE"/>
    <w:rsid w:val="009B23B2"/>
    <w:rsid w:val="009B2488"/>
    <w:rsid w:val="009B365E"/>
    <w:rsid w:val="009B3DE4"/>
    <w:rsid w:val="009B59FA"/>
    <w:rsid w:val="009B640A"/>
    <w:rsid w:val="009B65E2"/>
    <w:rsid w:val="009B7106"/>
    <w:rsid w:val="009C0B98"/>
    <w:rsid w:val="009C0C86"/>
    <w:rsid w:val="009C2D5D"/>
    <w:rsid w:val="009C3D74"/>
    <w:rsid w:val="009C52B1"/>
    <w:rsid w:val="009C7EFC"/>
    <w:rsid w:val="009D0162"/>
    <w:rsid w:val="009D234E"/>
    <w:rsid w:val="009D25D4"/>
    <w:rsid w:val="009D3BB3"/>
    <w:rsid w:val="009D4471"/>
    <w:rsid w:val="009D6B09"/>
    <w:rsid w:val="009E7665"/>
    <w:rsid w:val="009E7E2E"/>
    <w:rsid w:val="009F0415"/>
    <w:rsid w:val="009F0854"/>
    <w:rsid w:val="009F42EC"/>
    <w:rsid w:val="00A01A1E"/>
    <w:rsid w:val="00A02125"/>
    <w:rsid w:val="00A05B6B"/>
    <w:rsid w:val="00A067C5"/>
    <w:rsid w:val="00A06B7D"/>
    <w:rsid w:val="00A06EB8"/>
    <w:rsid w:val="00A12186"/>
    <w:rsid w:val="00A144CC"/>
    <w:rsid w:val="00A1678C"/>
    <w:rsid w:val="00A20014"/>
    <w:rsid w:val="00A23442"/>
    <w:rsid w:val="00A254CE"/>
    <w:rsid w:val="00A25CC5"/>
    <w:rsid w:val="00A30D73"/>
    <w:rsid w:val="00A3286F"/>
    <w:rsid w:val="00A3330C"/>
    <w:rsid w:val="00A35421"/>
    <w:rsid w:val="00A375CE"/>
    <w:rsid w:val="00A37C27"/>
    <w:rsid w:val="00A414B0"/>
    <w:rsid w:val="00A4243B"/>
    <w:rsid w:val="00A439AC"/>
    <w:rsid w:val="00A47321"/>
    <w:rsid w:val="00A517A8"/>
    <w:rsid w:val="00A51ADC"/>
    <w:rsid w:val="00A51F70"/>
    <w:rsid w:val="00A52B71"/>
    <w:rsid w:val="00A52FC3"/>
    <w:rsid w:val="00A55225"/>
    <w:rsid w:val="00A555FC"/>
    <w:rsid w:val="00A55CDB"/>
    <w:rsid w:val="00A55EC6"/>
    <w:rsid w:val="00A61029"/>
    <w:rsid w:val="00A61AC1"/>
    <w:rsid w:val="00A61C2D"/>
    <w:rsid w:val="00A628E6"/>
    <w:rsid w:val="00A64D80"/>
    <w:rsid w:val="00A65064"/>
    <w:rsid w:val="00A670AE"/>
    <w:rsid w:val="00A71512"/>
    <w:rsid w:val="00A71A9A"/>
    <w:rsid w:val="00A7243A"/>
    <w:rsid w:val="00A73173"/>
    <w:rsid w:val="00A74B5F"/>
    <w:rsid w:val="00A80742"/>
    <w:rsid w:val="00A816C8"/>
    <w:rsid w:val="00A81F8C"/>
    <w:rsid w:val="00A84463"/>
    <w:rsid w:val="00A91BB1"/>
    <w:rsid w:val="00A928D0"/>
    <w:rsid w:val="00A95A29"/>
    <w:rsid w:val="00A95E24"/>
    <w:rsid w:val="00A97681"/>
    <w:rsid w:val="00AA262A"/>
    <w:rsid w:val="00AA2AC8"/>
    <w:rsid w:val="00AA498D"/>
    <w:rsid w:val="00AA6434"/>
    <w:rsid w:val="00AB0F89"/>
    <w:rsid w:val="00AB4717"/>
    <w:rsid w:val="00AB55AE"/>
    <w:rsid w:val="00AB5967"/>
    <w:rsid w:val="00AC17F4"/>
    <w:rsid w:val="00AC2490"/>
    <w:rsid w:val="00AC413A"/>
    <w:rsid w:val="00AC4666"/>
    <w:rsid w:val="00AC5C6B"/>
    <w:rsid w:val="00AC5C9D"/>
    <w:rsid w:val="00AC5E83"/>
    <w:rsid w:val="00AC639A"/>
    <w:rsid w:val="00AC6E61"/>
    <w:rsid w:val="00AD29BD"/>
    <w:rsid w:val="00AD2A38"/>
    <w:rsid w:val="00AD43FE"/>
    <w:rsid w:val="00AD56F1"/>
    <w:rsid w:val="00AD5835"/>
    <w:rsid w:val="00AD5E35"/>
    <w:rsid w:val="00AD6843"/>
    <w:rsid w:val="00AE1F2A"/>
    <w:rsid w:val="00AE2C1B"/>
    <w:rsid w:val="00AE45F3"/>
    <w:rsid w:val="00AE53F6"/>
    <w:rsid w:val="00AE672A"/>
    <w:rsid w:val="00AF21A3"/>
    <w:rsid w:val="00AF3915"/>
    <w:rsid w:val="00AF39F3"/>
    <w:rsid w:val="00AF56AE"/>
    <w:rsid w:val="00B01BF1"/>
    <w:rsid w:val="00B02794"/>
    <w:rsid w:val="00B03219"/>
    <w:rsid w:val="00B03CCA"/>
    <w:rsid w:val="00B05508"/>
    <w:rsid w:val="00B1498F"/>
    <w:rsid w:val="00B20200"/>
    <w:rsid w:val="00B21862"/>
    <w:rsid w:val="00B21DAD"/>
    <w:rsid w:val="00B2358A"/>
    <w:rsid w:val="00B23DEE"/>
    <w:rsid w:val="00B24BAC"/>
    <w:rsid w:val="00B261C8"/>
    <w:rsid w:val="00B27B00"/>
    <w:rsid w:val="00B32345"/>
    <w:rsid w:val="00B34609"/>
    <w:rsid w:val="00B35B0B"/>
    <w:rsid w:val="00B35D87"/>
    <w:rsid w:val="00B36ADF"/>
    <w:rsid w:val="00B36EA3"/>
    <w:rsid w:val="00B42754"/>
    <w:rsid w:val="00B442B5"/>
    <w:rsid w:val="00B445ED"/>
    <w:rsid w:val="00B51E57"/>
    <w:rsid w:val="00B55784"/>
    <w:rsid w:val="00B606F8"/>
    <w:rsid w:val="00B6117A"/>
    <w:rsid w:val="00B61915"/>
    <w:rsid w:val="00B639B7"/>
    <w:rsid w:val="00B64473"/>
    <w:rsid w:val="00B6797D"/>
    <w:rsid w:val="00B67FBF"/>
    <w:rsid w:val="00B73336"/>
    <w:rsid w:val="00B73472"/>
    <w:rsid w:val="00B73E38"/>
    <w:rsid w:val="00B74F02"/>
    <w:rsid w:val="00B75B9E"/>
    <w:rsid w:val="00B75FC0"/>
    <w:rsid w:val="00B7666B"/>
    <w:rsid w:val="00B773C7"/>
    <w:rsid w:val="00B8210D"/>
    <w:rsid w:val="00B82ED6"/>
    <w:rsid w:val="00B8453D"/>
    <w:rsid w:val="00B85127"/>
    <w:rsid w:val="00B8601B"/>
    <w:rsid w:val="00B8776D"/>
    <w:rsid w:val="00B8779C"/>
    <w:rsid w:val="00B90FEF"/>
    <w:rsid w:val="00B92CED"/>
    <w:rsid w:val="00B9377B"/>
    <w:rsid w:val="00B95E0C"/>
    <w:rsid w:val="00B97847"/>
    <w:rsid w:val="00BA109A"/>
    <w:rsid w:val="00BA16AC"/>
    <w:rsid w:val="00BA22CD"/>
    <w:rsid w:val="00BA3588"/>
    <w:rsid w:val="00BA50C4"/>
    <w:rsid w:val="00BA5CDD"/>
    <w:rsid w:val="00BA637D"/>
    <w:rsid w:val="00BB24EE"/>
    <w:rsid w:val="00BB3D02"/>
    <w:rsid w:val="00BB48EF"/>
    <w:rsid w:val="00BB5399"/>
    <w:rsid w:val="00BB5532"/>
    <w:rsid w:val="00BB5C8F"/>
    <w:rsid w:val="00BC0AB1"/>
    <w:rsid w:val="00BC24E0"/>
    <w:rsid w:val="00BC6E86"/>
    <w:rsid w:val="00BC7032"/>
    <w:rsid w:val="00BC7F9B"/>
    <w:rsid w:val="00BD01C9"/>
    <w:rsid w:val="00BD034F"/>
    <w:rsid w:val="00BD056C"/>
    <w:rsid w:val="00BD0FD8"/>
    <w:rsid w:val="00BD2BF3"/>
    <w:rsid w:val="00BD3DCD"/>
    <w:rsid w:val="00BD646D"/>
    <w:rsid w:val="00BD70B0"/>
    <w:rsid w:val="00BE354A"/>
    <w:rsid w:val="00BE4C2D"/>
    <w:rsid w:val="00BE4FC1"/>
    <w:rsid w:val="00BE5BF0"/>
    <w:rsid w:val="00BF1370"/>
    <w:rsid w:val="00BF15BC"/>
    <w:rsid w:val="00BF1917"/>
    <w:rsid w:val="00BF5DF4"/>
    <w:rsid w:val="00BF6756"/>
    <w:rsid w:val="00BF6C1A"/>
    <w:rsid w:val="00BF7BF6"/>
    <w:rsid w:val="00BF7C96"/>
    <w:rsid w:val="00C0063A"/>
    <w:rsid w:val="00C00E35"/>
    <w:rsid w:val="00C02F98"/>
    <w:rsid w:val="00C0338D"/>
    <w:rsid w:val="00C112CB"/>
    <w:rsid w:val="00C11B89"/>
    <w:rsid w:val="00C124CC"/>
    <w:rsid w:val="00C13446"/>
    <w:rsid w:val="00C1472E"/>
    <w:rsid w:val="00C17616"/>
    <w:rsid w:val="00C17860"/>
    <w:rsid w:val="00C2144F"/>
    <w:rsid w:val="00C21C67"/>
    <w:rsid w:val="00C24861"/>
    <w:rsid w:val="00C2765E"/>
    <w:rsid w:val="00C27B64"/>
    <w:rsid w:val="00C30717"/>
    <w:rsid w:val="00C3196F"/>
    <w:rsid w:val="00C348EC"/>
    <w:rsid w:val="00C34A0C"/>
    <w:rsid w:val="00C41630"/>
    <w:rsid w:val="00C42EC4"/>
    <w:rsid w:val="00C44E83"/>
    <w:rsid w:val="00C458F5"/>
    <w:rsid w:val="00C45C4C"/>
    <w:rsid w:val="00C54732"/>
    <w:rsid w:val="00C564C5"/>
    <w:rsid w:val="00C57526"/>
    <w:rsid w:val="00C614E0"/>
    <w:rsid w:val="00C631D3"/>
    <w:rsid w:val="00C668FA"/>
    <w:rsid w:val="00C679D6"/>
    <w:rsid w:val="00C67B56"/>
    <w:rsid w:val="00C67CCF"/>
    <w:rsid w:val="00C70B37"/>
    <w:rsid w:val="00C71FB0"/>
    <w:rsid w:val="00C73323"/>
    <w:rsid w:val="00C75DD0"/>
    <w:rsid w:val="00C75F17"/>
    <w:rsid w:val="00C761D6"/>
    <w:rsid w:val="00C76354"/>
    <w:rsid w:val="00C76655"/>
    <w:rsid w:val="00C77321"/>
    <w:rsid w:val="00C821A0"/>
    <w:rsid w:val="00C83BB5"/>
    <w:rsid w:val="00C84BB7"/>
    <w:rsid w:val="00C850F4"/>
    <w:rsid w:val="00C866DD"/>
    <w:rsid w:val="00C86E94"/>
    <w:rsid w:val="00C87F72"/>
    <w:rsid w:val="00C90CA2"/>
    <w:rsid w:val="00C94264"/>
    <w:rsid w:val="00C963A0"/>
    <w:rsid w:val="00C96B10"/>
    <w:rsid w:val="00CA0E08"/>
    <w:rsid w:val="00CA319A"/>
    <w:rsid w:val="00CA4702"/>
    <w:rsid w:val="00CA5F4D"/>
    <w:rsid w:val="00CB181B"/>
    <w:rsid w:val="00CB30CA"/>
    <w:rsid w:val="00CB32B4"/>
    <w:rsid w:val="00CB3A72"/>
    <w:rsid w:val="00CB4BC5"/>
    <w:rsid w:val="00CB6BA1"/>
    <w:rsid w:val="00CB6E1C"/>
    <w:rsid w:val="00CB6FB7"/>
    <w:rsid w:val="00CB72B5"/>
    <w:rsid w:val="00CB7706"/>
    <w:rsid w:val="00CC070F"/>
    <w:rsid w:val="00CC0719"/>
    <w:rsid w:val="00CC62B5"/>
    <w:rsid w:val="00CC7A61"/>
    <w:rsid w:val="00CC7C06"/>
    <w:rsid w:val="00CD274F"/>
    <w:rsid w:val="00CD2F76"/>
    <w:rsid w:val="00CD59B2"/>
    <w:rsid w:val="00CD5F47"/>
    <w:rsid w:val="00CD774C"/>
    <w:rsid w:val="00CE08FD"/>
    <w:rsid w:val="00CE2F86"/>
    <w:rsid w:val="00CE3CF4"/>
    <w:rsid w:val="00CE49A8"/>
    <w:rsid w:val="00CE4E37"/>
    <w:rsid w:val="00CE6575"/>
    <w:rsid w:val="00CE6A0C"/>
    <w:rsid w:val="00CE6B87"/>
    <w:rsid w:val="00CF06A4"/>
    <w:rsid w:val="00CF4CA0"/>
    <w:rsid w:val="00CF519A"/>
    <w:rsid w:val="00CF5B4D"/>
    <w:rsid w:val="00D009BA"/>
    <w:rsid w:val="00D0132E"/>
    <w:rsid w:val="00D01CD3"/>
    <w:rsid w:val="00D02468"/>
    <w:rsid w:val="00D046F8"/>
    <w:rsid w:val="00D05481"/>
    <w:rsid w:val="00D11ACF"/>
    <w:rsid w:val="00D12C35"/>
    <w:rsid w:val="00D15C5C"/>
    <w:rsid w:val="00D17334"/>
    <w:rsid w:val="00D17C78"/>
    <w:rsid w:val="00D20A3B"/>
    <w:rsid w:val="00D21133"/>
    <w:rsid w:val="00D21209"/>
    <w:rsid w:val="00D24133"/>
    <w:rsid w:val="00D24C0D"/>
    <w:rsid w:val="00D25FA8"/>
    <w:rsid w:val="00D274CC"/>
    <w:rsid w:val="00D27778"/>
    <w:rsid w:val="00D310E0"/>
    <w:rsid w:val="00D31359"/>
    <w:rsid w:val="00D32A45"/>
    <w:rsid w:val="00D32FA8"/>
    <w:rsid w:val="00D33EB1"/>
    <w:rsid w:val="00D34E19"/>
    <w:rsid w:val="00D35EBE"/>
    <w:rsid w:val="00D410FB"/>
    <w:rsid w:val="00D4430A"/>
    <w:rsid w:val="00D46740"/>
    <w:rsid w:val="00D47023"/>
    <w:rsid w:val="00D4744A"/>
    <w:rsid w:val="00D51539"/>
    <w:rsid w:val="00D53126"/>
    <w:rsid w:val="00D57F0E"/>
    <w:rsid w:val="00D60C07"/>
    <w:rsid w:val="00D619E0"/>
    <w:rsid w:val="00D6202F"/>
    <w:rsid w:val="00D631AF"/>
    <w:rsid w:val="00D6580D"/>
    <w:rsid w:val="00D65B00"/>
    <w:rsid w:val="00D6769A"/>
    <w:rsid w:val="00D73F9C"/>
    <w:rsid w:val="00D81B5F"/>
    <w:rsid w:val="00D82C6F"/>
    <w:rsid w:val="00D8556E"/>
    <w:rsid w:val="00D86815"/>
    <w:rsid w:val="00D90C92"/>
    <w:rsid w:val="00D932F5"/>
    <w:rsid w:val="00D933A1"/>
    <w:rsid w:val="00D9693F"/>
    <w:rsid w:val="00D96D96"/>
    <w:rsid w:val="00DA104B"/>
    <w:rsid w:val="00DA24D9"/>
    <w:rsid w:val="00DA4D96"/>
    <w:rsid w:val="00DB0146"/>
    <w:rsid w:val="00DB0AE9"/>
    <w:rsid w:val="00DB179C"/>
    <w:rsid w:val="00DB369E"/>
    <w:rsid w:val="00DB4AB6"/>
    <w:rsid w:val="00DB4E73"/>
    <w:rsid w:val="00DB76C1"/>
    <w:rsid w:val="00DB7EBD"/>
    <w:rsid w:val="00DC19FB"/>
    <w:rsid w:val="00DC2CE3"/>
    <w:rsid w:val="00DC377A"/>
    <w:rsid w:val="00DC43F6"/>
    <w:rsid w:val="00DC4753"/>
    <w:rsid w:val="00DC58AC"/>
    <w:rsid w:val="00DC6BBF"/>
    <w:rsid w:val="00DC7CBC"/>
    <w:rsid w:val="00DD2863"/>
    <w:rsid w:val="00DD32EB"/>
    <w:rsid w:val="00DD3A72"/>
    <w:rsid w:val="00DD7DD5"/>
    <w:rsid w:val="00DE29E3"/>
    <w:rsid w:val="00DE5129"/>
    <w:rsid w:val="00DF0FA2"/>
    <w:rsid w:val="00DF27C6"/>
    <w:rsid w:val="00DF413D"/>
    <w:rsid w:val="00DF7A11"/>
    <w:rsid w:val="00E033F1"/>
    <w:rsid w:val="00E039D5"/>
    <w:rsid w:val="00E0569C"/>
    <w:rsid w:val="00E05B0C"/>
    <w:rsid w:val="00E05FD2"/>
    <w:rsid w:val="00E10298"/>
    <w:rsid w:val="00E13AB0"/>
    <w:rsid w:val="00E1678B"/>
    <w:rsid w:val="00E2000B"/>
    <w:rsid w:val="00E20F93"/>
    <w:rsid w:val="00E217E8"/>
    <w:rsid w:val="00E2473A"/>
    <w:rsid w:val="00E25042"/>
    <w:rsid w:val="00E25BBE"/>
    <w:rsid w:val="00E26D1F"/>
    <w:rsid w:val="00E3106A"/>
    <w:rsid w:val="00E3149E"/>
    <w:rsid w:val="00E41473"/>
    <w:rsid w:val="00E41CE2"/>
    <w:rsid w:val="00E4510A"/>
    <w:rsid w:val="00E46D7B"/>
    <w:rsid w:val="00E473AE"/>
    <w:rsid w:val="00E475AF"/>
    <w:rsid w:val="00E47855"/>
    <w:rsid w:val="00E51085"/>
    <w:rsid w:val="00E54056"/>
    <w:rsid w:val="00E552A4"/>
    <w:rsid w:val="00E56C84"/>
    <w:rsid w:val="00E63159"/>
    <w:rsid w:val="00E644F8"/>
    <w:rsid w:val="00E64A8A"/>
    <w:rsid w:val="00E64DF5"/>
    <w:rsid w:val="00E70A1B"/>
    <w:rsid w:val="00E72137"/>
    <w:rsid w:val="00E73A25"/>
    <w:rsid w:val="00E74937"/>
    <w:rsid w:val="00E75861"/>
    <w:rsid w:val="00E8057E"/>
    <w:rsid w:val="00E816EE"/>
    <w:rsid w:val="00E81B45"/>
    <w:rsid w:val="00E863F5"/>
    <w:rsid w:val="00E86A56"/>
    <w:rsid w:val="00E903AE"/>
    <w:rsid w:val="00E921C2"/>
    <w:rsid w:val="00E94741"/>
    <w:rsid w:val="00E958EB"/>
    <w:rsid w:val="00EA04A7"/>
    <w:rsid w:val="00EA0DDA"/>
    <w:rsid w:val="00EA1184"/>
    <w:rsid w:val="00EA12F9"/>
    <w:rsid w:val="00EA31C1"/>
    <w:rsid w:val="00EA6C38"/>
    <w:rsid w:val="00EA7C7E"/>
    <w:rsid w:val="00EB1D2A"/>
    <w:rsid w:val="00EB533C"/>
    <w:rsid w:val="00EB55A1"/>
    <w:rsid w:val="00EB57A4"/>
    <w:rsid w:val="00EB7BF9"/>
    <w:rsid w:val="00EC11AD"/>
    <w:rsid w:val="00EC277A"/>
    <w:rsid w:val="00EC3619"/>
    <w:rsid w:val="00EC5E1B"/>
    <w:rsid w:val="00ED021A"/>
    <w:rsid w:val="00ED07CB"/>
    <w:rsid w:val="00ED1233"/>
    <w:rsid w:val="00ED3C41"/>
    <w:rsid w:val="00ED4509"/>
    <w:rsid w:val="00ED4C6F"/>
    <w:rsid w:val="00EE4C9C"/>
    <w:rsid w:val="00EE4D8D"/>
    <w:rsid w:val="00EE6393"/>
    <w:rsid w:val="00EE7448"/>
    <w:rsid w:val="00EF091D"/>
    <w:rsid w:val="00EF4CD2"/>
    <w:rsid w:val="00EF5535"/>
    <w:rsid w:val="00EF779C"/>
    <w:rsid w:val="00F01EE1"/>
    <w:rsid w:val="00F03C09"/>
    <w:rsid w:val="00F04C16"/>
    <w:rsid w:val="00F0715C"/>
    <w:rsid w:val="00F074F6"/>
    <w:rsid w:val="00F10308"/>
    <w:rsid w:val="00F1191E"/>
    <w:rsid w:val="00F119D7"/>
    <w:rsid w:val="00F11A55"/>
    <w:rsid w:val="00F16197"/>
    <w:rsid w:val="00F170C9"/>
    <w:rsid w:val="00F278AF"/>
    <w:rsid w:val="00F30E17"/>
    <w:rsid w:val="00F37387"/>
    <w:rsid w:val="00F373A7"/>
    <w:rsid w:val="00F42B0F"/>
    <w:rsid w:val="00F42EEA"/>
    <w:rsid w:val="00F4629C"/>
    <w:rsid w:val="00F520B2"/>
    <w:rsid w:val="00F52D8B"/>
    <w:rsid w:val="00F55643"/>
    <w:rsid w:val="00F55A8B"/>
    <w:rsid w:val="00F55E16"/>
    <w:rsid w:val="00F573AA"/>
    <w:rsid w:val="00F60CAB"/>
    <w:rsid w:val="00F6149D"/>
    <w:rsid w:val="00F64A5F"/>
    <w:rsid w:val="00F64C41"/>
    <w:rsid w:val="00F65348"/>
    <w:rsid w:val="00F70CEC"/>
    <w:rsid w:val="00F70DE6"/>
    <w:rsid w:val="00F70FAB"/>
    <w:rsid w:val="00F72EBF"/>
    <w:rsid w:val="00F74E51"/>
    <w:rsid w:val="00F7551E"/>
    <w:rsid w:val="00F76678"/>
    <w:rsid w:val="00F7670D"/>
    <w:rsid w:val="00F76FED"/>
    <w:rsid w:val="00F77702"/>
    <w:rsid w:val="00F81531"/>
    <w:rsid w:val="00F81696"/>
    <w:rsid w:val="00F841F0"/>
    <w:rsid w:val="00F84477"/>
    <w:rsid w:val="00F9084E"/>
    <w:rsid w:val="00F918FF"/>
    <w:rsid w:val="00F91914"/>
    <w:rsid w:val="00F92632"/>
    <w:rsid w:val="00F95C89"/>
    <w:rsid w:val="00F96543"/>
    <w:rsid w:val="00F967E3"/>
    <w:rsid w:val="00F96E0A"/>
    <w:rsid w:val="00FA0C08"/>
    <w:rsid w:val="00FA1A4A"/>
    <w:rsid w:val="00FA3AA0"/>
    <w:rsid w:val="00FA54F8"/>
    <w:rsid w:val="00FA5C0F"/>
    <w:rsid w:val="00FA6AE1"/>
    <w:rsid w:val="00FB057A"/>
    <w:rsid w:val="00FB136B"/>
    <w:rsid w:val="00FB2251"/>
    <w:rsid w:val="00FB2407"/>
    <w:rsid w:val="00FB488A"/>
    <w:rsid w:val="00FB7548"/>
    <w:rsid w:val="00FC1002"/>
    <w:rsid w:val="00FC1BE0"/>
    <w:rsid w:val="00FC2526"/>
    <w:rsid w:val="00FC30BE"/>
    <w:rsid w:val="00FC4917"/>
    <w:rsid w:val="00FC4FAC"/>
    <w:rsid w:val="00FC5BD5"/>
    <w:rsid w:val="00FC61DB"/>
    <w:rsid w:val="00FC6BCF"/>
    <w:rsid w:val="00FD16DE"/>
    <w:rsid w:val="00FD1CD8"/>
    <w:rsid w:val="00FD1FE1"/>
    <w:rsid w:val="00FD521F"/>
    <w:rsid w:val="00FD628A"/>
    <w:rsid w:val="00FE1CB2"/>
    <w:rsid w:val="00FE2C64"/>
    <w:rsid w:val="00FE3571"/>
    <w:rsid w:val="00FE7511"/>
    <w:rsid w:val="00FE7E09"/>
    <w:rsid w:val="00FF0515"/>
    <w:rsid w:val="00FF166D"/>
    <w:rsid w:val="00FF237A"/>
    <w:rsid w:val="00FF246A"/>
    <w:rsid w:val="00FF28A5"/>
    <w:rsid w:val="00FF28B2"/>
    <w:rsid w:val="00FF2B20"/>
    <w:rsid w:val="00FF2CE9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B7BB"/>
  <w15:docId w15:val="{3A2AA6A6-717E-4E29-823D-E7E8D02D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1140D"/>
    <w:pPr>
      <w:keepNext/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B1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C9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3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3E92"/>
  </w:style>
  <w:style w:type="paragraph" w:styleId="a9">
    <w:name w:val="footer"/>
    <w:basedOn w:val="a"/>
    <w:link w:val="aa"/>
    <w:uiPriority w:val="99"/>
    <w:unhideWhenUsed/>
    <w:rsid w:val="004B3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3E92"/>
  </w:style>
  <w:style w:type="character" w:customStyle="1" w:styleId="10">
    <w:name w:val="Заголовок 1 Знак"/>
    <w:basedOn w:val="a0"/>
    <w:link w:val="1"/>
    <w:uiPriority w:val="99"/>
    <w:rsid w:val="0001140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D34E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D34E1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D34E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34E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71099"/>
    <w:rPr>
      <w:color w:val="0000FF" w:themeColor="hyperlink"/>
      <w:u w:val="single"/>
    </w:rPr>
  </w:style>
  <w:style w:type="paragraph" w:styleId="ac">
    <w:name w:val="No Spacing"/>
    <w:uiPriority w:val="1"/>
    <w:rsid w:val="00CA4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A470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4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uhgalterskij_uch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D259-CED0-4754-85A3-34324BED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Анна Сергеевна</dc:creator>
  <cp:lastModifiedBy>Саяпина Анна Викторовна</cp:lastModifiedBy>
  <cp:revision>7</cp:revision>
  <cp:lastPrinted>2025-02-05T09:33:00Z</cp:lastPrinted>
  <dcterms:created xsi:type="dcterms:W3CDTF">2025-02-05T09:55:00Z</dcterms:created>
  <dcterms:modified xsi:type="dcterms:W3CDTF">2025-02-05T10:41:00Z</dcterms:modified>
</cp:coreProperties>
</file>