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5" w:rsidRDefault="00E31AC1" w:rsidP="00AF2FF6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ГОДОВОЙ</w:t>
      </w:r>
      <w:r w:rsidR="006163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34BC" w:rsidRPr="00AF2FF6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AF2FF6" w:rsidRPr="00AF2FF6" w:rsidRDefault="00E702CF" w:rsidP="00AF2FF6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ходе</w:t>
      </w:r>
      <w:r w:rsidR="00B50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и оценки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эффективности реализации 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2FF6" w:rsidRPr="00AF2FF6" w:rsidRDefault="00AF2FF6" w:rsidP="007A6BA1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2FF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500F1" w:rsidRPr="00B50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00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Развитие сельского хозяйства и регулирования рынков сельскохозяйственной продукции, сырья и продовольствия муниципального района Большеглушицки</w:t>
      </w:r>
      <w:r w:rsidR="00AD3DF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й Самарской </w:t>
      </w:r>
      <w:r w:rsidR="008F63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области </w:t>
      </w:r>
      <w:r w:rsidRPr="00AF2F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92A48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утвержденной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муниципального района</w:t>
      </w:r>
      <w:r w:rsidR="007A6BA1">
        <w:rPr>
          <w:rFonts w:ascii="Times New Roman" w:eastAsia="Times New Roman" w:hAnsi="Times New Roman" w:cs="Times New Roman"/>
          <w:sz w:val="26"/>
          <w:szCs w:val="26"/>
        </w:rPr>
        <w:t xml:space="preserve"> Большеглушицкий Самарской области от 01 апреля</w:t>
      </w:r>
      <w:r w:rsidR="00B92A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6BA1">
        <w:rPr>
          <w:rFonts w:ascii="Times New Roman" w:eastAsia="Times New Roman" w:hAnsi="Times New Roman" w:cs="Times New Roman"/>
          <w:sz w:val="26"/>
          <w:szCs w:val="26"/>
        </w:rPr>
        <w:t>2013 года №387</w:t>
      </w:r>
      <w:r w:rsidR="001D2A77">
        <w:rPr>
          <w:rFonts w:ascii="Times New Roman" w:eastAsia="Times New Roman" w:hAnsi="Times New Roman" w:cs="Times New Roman"/>
          <w:sz w:val="26"/>
          <w:szCs w:val="26"/>
        </w:rPr>
        <w:t xml:space="preserve"> (с изменениями)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6FC7">
        <w:rPr>
          <w:rFonts w:ascii="Times New Roman" w:eastAsia="Times New Roman" w:hAnsi="Times New Roman" w:cs="Times New Roman"/>
          <w:sz w:val="26"/>
          <w:szCs w:val="26"/>
        </w:rPr>
        <w:t>за 2024</w:t>
      </w:r>
      <w:r w:rsidRPr="00AF2FF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AF2FF6" w:rsidRPr="00AF2FF6" w:rsidRDefault="00AF2FF6" w:rsidP="00AF2FF6">
      <w:pPr>
        <w:spacing w:after="0" w:line="240" w:lineRule="auto"/>
        <w:ind w:left="-391" w:firstLine="391"/>
        <w:rPr>
          <w:rFonts w:ascii="Times New Roman" w:eastAsia="Times New Roman" w:hAnsi="Times New Roman" w:cs="Times New Roman"/>
          <w:sz w:val="26"/>
          <w:szCs w:val="26"/>
        </w:rPr>
      </w:pPr>
    </w:p>
    <w:p w:rsidR="00AF2FF6" w:rsidRPr="00C33F70" w:rsidRDefault="00C33F70" w:rsidP="00C33F70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3F70">
        <w:rPr>
          <w:rFonts w:ascii="Times New Roman" w:eastAsia="Times New Roman" w:hAnsi="Times New Roman" w:cs="Times New Roman"/>
          <w:sz w:val="24"/>
          <w:szCs w:val="24"/>
        </w:rPr>
        <w:t>АНАЛИЗ ДОСТИЖЕНИЯ ЦЕЛЕЙ И ЗАДАЧ МУНИЦИПАЛЬНОЙ ПРОГРАММЫ</w:t>
      </w:r>
    </w:p>
    <w:p w:rsidR="00E10D6E" w:rsidRPr="008C4665" w:rsidRDefault="00E10D6E" w:rsidP="00E10D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F2FF6" w:rsidRDefault="004D0B7D" w:rsidP="00C33F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Целями</w:t>
      </w:r>
      <w:r w:rsidR="00AF2FF6" w:rsidRPr="008C4665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Развитие сельского хозяйства и регулирования рынков сельскохозяйственной продукции, сырья и продовольствия муниципального района Большеглушицки</w:t>
      </w:r>
      <w:r w:rsidR="00A94D27">
        <w:rPr>
          <w:rFonts w:ascii="Times New Roman" w:eastAsia="Times New Roman" w:hAnsi="Times New Roman" w:cs="Times New Roman"/>
          <w:sz w:val="26"/>
          <w:szCs w:val="26"/>
          <w:u w:val="single"/>
        </w:rPr>
        <w:t>й Самарской области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» (далее – </w:t>
      </w:r>
      <w:bookmarkStart w:id="0" w:name="_GoBack"/>
      <w:bookmarkEnd w:id="0"/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Программа) </w:t>
      </w:r>
      <w:r w:rsidR="00AF2FF6" w:rsidRPr="00BD622B"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:</w:t>
      </w:r>
      <w:r w:rsidR="00AF2FF6" w:rsidRPr="00BD62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создание условий для стабильного функционирования сельского хозяйства муниципального района Большеглушицкий в условиях действия норм и правил Всемирной торговой организации; достижение финансовой устойчивости сельскохозяйственных товаропроизводителей</w:t>
      </w:r>
      <w:r w:rsidRPr="004D0B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Большеглушицкий;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увеличение объемов производства сельскохозяйственной продукции и пищевых продуктов в муниципальном районе Большеглушицкий; воспроизводство и повышение эффективности использования в сельском хозяйстве земельных и других ресурсов; повышение конкурентоспособности производимой на территории муниципального района Большеглушицкий сельскохозяйственной продукц</w:t>
      </w:r>
      <w:r w:rsidR="00462E41">
        <w:rPr>
          <w:rFonts w:ascii="Times New Roman" w:eastAsia="Times New Roman" w:hAnsi="Times New Roman" w:cs="Times New Roman"/>
          <w:sz w:val="27"/>
          <w:szCs w:val="27"/>
        </w:rPr>
        <w:t>ии; устойчивое развитие сельскохозяйственной и потр</w:t>
      </w:r>
      <w:r w:rsidR="00C86146">
        <w:rPr>
          <w:rFonts w:ascii="Times New Roman" w:eastAsia="Times New Roman" w:hAnsi="Times New Roman" w:cs="Times New Roman"/>
          <w:sz w:val="27"/>
          <w:szCs w:val="27"/>
        </w:rPr>
        <w:t>ебительской кооперации в районе</w:t>
      </w:r>
      <w:r w:rsidR="00462E41">
        <w:rPr>
          <w:rFonts w:ascii="Times New Roman" w:eastAsia="Times New Roman" w:hAnsi="Times New Roman" w:cs="Times New Roman"/>
          <w:sz w:val="27"/>
          <w:szCs w:val="27"/>
        </w:rPr>
        <w:t>; продвижение экспорта продукции АПК, производимой в муниципальном районе Большеглушицкий.</w:t>
      </w:r>
      <w:proofErr w:type="gramEnd"/>
    </w:p>
    <w:p w:rsidR="00E31AC1" w:rsidRPr="00E31AC1" w:rsidRDefault="004D0B7D" w:rsidP="00C33F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достижения целей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 xml:space="preserve"> Программы в 2024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 году предусматривается решение следующих задач</w:t>
      </w:r>
      <w:r>
        <w:rPr>
          <w:rFonts w:ascii="Times New Roman" w:eastAsia="Times New Roman" w:hAnsi="Times New Roman" w:cs="Times New Roman"/>
          <w:sz w:val="27"/>
          <w:szCs w:val="27"/>
        </w:rPr>
        <w:t>: повышение инвестиционной и инновационной привлекательности отрасли, развитие технического и технологического потенциала агропромышленного комплекса  муниципального района Большеглушицкий, обновление и модернизация основных фондов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; стимулирование роста производства основных видов сельскохозяйственной продукции, производства пищевых продуктов;  создание условий для сохранения и восстановления плодородия почв, стимулирование эффективного  использования земель сельскохозяйственного назначения; повышение занятости и уровня жизни населения  муниципального района Большеглушицкий; развитие малых форм хозяйствования, в том числе посредством создания новых крестьянских (фермерских) хозяйств и организаций</w:t>
      </w:r>
      <w:r w:rsidR="00462E41">
        <w:rPr>
          <w:rFonts w:ascii="Times New Roman" w:eastAsia="Times New Roman" w:hAnsi="Times New Roman" w:cs="Times New Roman"/>
          <w:sz w:val="27"/>
          <w:szCs w:val="27"/>
        </w:rPr>
        <w:t xml:space="preserve"> семейных животноводческих ферм; повышение финансовой устойчивости организаций сельскохозяйственной и потребительской кооперации</w:t>
      </w:r>
      <w:proofErr w:type="gramStart"/>
      <w:r w:rsidR="00462E41">
        <w:rPr>
          <w:rFonts w:ascii="Times New Roman" w:eastAsia="Times New Roman" w:hAnsi="Times New Roman" w:cs="Times New Roman"/>
          <w:sz w:val="27"/>
          <w:szCs w:val="27"/>
        </w:rPr>
        <w:t xml:space="preserve"> ;</w:t>
      </w:r>
      <w:proofErr w:type="gramEnd"/>
      <w:r w:rsidR="00462E41">
        <w:rPr>
          <w:rFonts w:ascii="Times New Roman" w:eastAsia="Times New Roman" w:hAnsi="Times New Roman" w:cs="Times New Roman"/>
          <w:sz w:val="27"/>
          <w:szCs w:val="27"/>
        </w:rPr>
        <w:t xml:space="preserve"> создание условий для реализации экспортно ориентированных инвестиционных проектов по мелиорации земель на территории муниципального района Большеглушицкий Самарской области</w:t>
      </w:r>
      <w:r w:rsidR="005D2A29">
        <w:rPr>
          <w:rFonts w:ascii="Times New Roman" w:eastAsia="Times New Roman" w:hAnsi="Times New Roman" w:cs="Times New Roman"/>
          <w:sz w:val="27"/>
          <w:szCs w:val="27"/>
        </w:rPr>
        <w:t>; вовлечение в субъекты малого и среднего предпринимательства в АПК личных подсобных хозяйств в муниципальном районе Большеглушицкий Самарской области</w:t>
      </w:r>
      <w:r w:rsidR="00462E4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31AC1" w:rsidRDefault="00E31AC1" w:rsidP="00E31A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D2A29" w:rsidRDefault="00B92A48" w:rsidP="00B92A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</w:t>
      </w:r>
    </w:p>
    <w:p w:rsidR="00C33F70" w:rsidRPr="005D2A29" w:rsidRDefault="005D2A29" w:rsidP="005D2A29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</w:t>
      </w:r>
      <w:r w:rsidR="00C33F70" w:rsidRPr="005D2A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3F70" w:rsidRPr="005D2A2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ФИНАНСИРОВАНИИ МЕРОПРИЯТИЙ 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F70" w:rsidRDefault="007B6FC7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2024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 году на реализацию мероприятий Программы в соответствии с </w:t>
      </w:r>
      <w:r w:rsidR="009E076B">
        <w:rPr>
          <w:rFonts w:ascii="Times New Roman" w:eastAsia="Times New Roman" w:hAnsi="Times New Roman" w:cs="Times New Roman"/>
          <w:sz w:val="27"/>
          <w:szCs w:val="27"/>
        </w:rPr>
        <w:t>плановым объемом финансирования программных мероприятий</w:t>
      </w:r>
      <w:r w:rsidR="003D39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2024</w:t>
      </w:r>
      <w:r w:rsidR="00040D5E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="003D393D">
        <w:rPr>
          <w:rFonts w:ascii="Times New Roman" w:eastAsia="Times New Roman" w:hAnsi="Times New Roman" w:cs="Times New Roman"/>
          <w:sz w:val="27"/>
          <w:szCs w:val="27"/>
        </w:rPr>
        <w:t xml:space="preserve">од  предусматривалось 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 финансирование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240</w:t>
      </w:r>
      <w:r w:rsidR="0038772F">
        <w:rPr>
          <w:rFonts w:ascii="Times New Roman" w:eastAsia="Times New Roman" w:hAnsi="Times New Roman" w:cs="Times New Roman"/>
          <w:sz w:val="27"/>
          <w:szCs w:val="27"/>
        </w:rPr>
        <w:t>00</w:t>
      </w:r>
      <w:r w:rsidR="001D2A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>тыс. рублей, в том числе: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1B2878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средств бюджета </w:t>
      </w:r>
      <w:r w:rsidRPr="00C33F70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 Самарской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110</w:t>
      </w:r>
      <w:r w:rsidR="005D2A29">
        <w:rPr>
          <w:rFonts w:ascii="Times New Roman" w:eastAsia="Times New Roman" w:hAnsi="Times New Roman" w:cs="Times New Roman"/>
          <w:sz w:val="27"/>
          <w:szCs w:val="27"/>
        </w:rPr>
        <w:t>00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тыс. рублей</w:t>
      </w:r>
      <w:r w:rsidR="00B2496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за счет средств </w:t>
      </w:r>
      <w:r w:rsidR="00F727D3">
        <w:rPr>
          <w:rFonts w:ascii="Times New Roman" w:eastAsia="Times New Roman" w:hAnsi="Times New Roman" w:cs="Times New Roman"/>
          <w:sz w:val="27"/>
          <w:szCs w:val="27"/>
        </w:rPr>
        <w:t xml:space="preserve">областного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бюджета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2A29">
        <w:rPr>
          <w:rFonts w:ascii="Times New Roman" w:eastAsia="Times New Roman" w:hAnsi="Times New Roman" w:cs="Times New Roman"/>
          <w:sz w:val="27"/>
          <w:szCs w:val="27"/>
        </w:rPr>
        <w:t>13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0</w:t>
      </w:r>
      <w:r w:rsidR="0038772F">
        <w:rPr>
          <w:rFonts w:ascii="Times New Roman" w:eastAsia="Times New Roman" w:hAnsi="Times New Roman" w:cs="Times New Roman"/>
          <w:sz w:val="27"/>
          <w:szCs w:val="27"/>
        </w:rPr>
        <w:t>00</w:t>
      </w:r>
      <w:r w:rsidR="00A16C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тыс. рублей</w:t>
      </w:r>
      <w:r w:rsidR="00B2496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33F70" w:rsidRDefault="00F727D3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счет средств федерального бюджета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6C81">
        <w:rPr>
          <w:rFonts w:ascii="Times New Roman" w:eastAsia="Times New Roman" w:hAnsi="Times New Roman" w:cs="Times New Roman"/>
          <w:sz w:val="27"/>
          <w:szCs w:val="27"/>
        </w:rPr>
        <w:t>0</w:t>
      </w:r>
      <w:r w:rsidR="001B2878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sz w:val="27"/>
          <w:szCs w:val="27"/>
        </w:rPr>
        <w:t>ыс. рублей</w:t>
      </w:r>
      <w:r w:rsidR="00B2496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10820" w:rsidRPr="00F35E8E" w:rsidRDefault="007B6FC7" w:rsidP="00C10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2024</w:t>
      </w:r>
      <w:r w:rsidR="00B2496F" w:rsidRPr="00F35E8E">
        <w:rPr>
          <w:rFonts w:ascii="Times New Roman" w:eastAsia="Times New Roman" w:hAnsi="Times New Roman" w:cs="Times New Roman"/>
          <w:sz w:val="27"/>
          <w:szCs w:val="27"/>
        </w:rPr>
        <w:t xml:space="preserve"> году мероприятия Программы</w:t>
      </w:r>
      <w:r w:rsidR="003D393D" w:rsidRPr="00F35E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10820" w:rsidRPr="00F35E8E">
        <w:rPr>
          <w:rFonts w:ascii="Times New Roman" w:eastAsia="Times New Roman" w:hAnsi="Times New Roman" w:cs="Times New Roman"/>
          <w:sz w:val="27"/>
          <w:szCs w:val="27"/>
        </w:rPr>
        <w:t xml:space="preserve">утверждены </w:t>
      </w:r>
      <w:r w:rsidR="003D393D" w:rsidRPr="00F35E8E">
        <w:rPr>
          <w:rFonts w:ascii="Times New Roman" w:eastAsia="Times New Roman" w:hAnsi="Times New Roman" w:cs="Times New Roman"/>
          <w:sz w:val="27"/>
          <w:szCs w:val="27"/>
        </w:rPr>
        <w:t xml:space="preserve"> бюджетом муниципального района Большеглуш</w:t>
      </w:r>
      <w:r>
        <w:rPr>
          <w:rFonts w:ascii="Times New Roman" w:eastAsia="Times New Roman" w:hAnsi="Times New Roman" w:cs="Times New Roman"/>
          <w:sz w:val="27"/>
          <w:szCs w:val="27"/>
        </w:rPr>
        <w:t>ицкий Самарской области  на 2024</w:t>
      </w:r>
      <w:r w:rsidR="0040218C" w:rsidRPr="00F35E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61A9E" w:rsidRPr="00F35E8E">
        <w:rPr>
          <w:rFonts w:ascii="Times New Roman" w:eastAsia="Times New Roman" w:hAnsi="Times New Roman" w:cs="Times New Roman"/>
          <w:sz w:val="27"/>
          <w:szCs w:val="27"/>
        </w:rPr>
        <w:t xml:space="preserve">год </w:t>
      </w:r>
      <w:r w:rsidR="00B2496F" w:rsidRPr="00F35E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сумме 14960,7</w:t>
      </w:r>
      <w:r w:rsidR="00C10820" w:rsidRPr="00F35E8E">
        <w:rPr>
          <w:rFonts w:ascii="Times New Roman" w:eastAsia="Times New Roman" w:hAnsi="Times New Roman" w:cs="Times New Roman"/>
          <w:sz w:val="27"/>
          <w:szCs w:val="27"/>
        </w:rPr>
        <w:t xml:space="preserve"> тыс. рублей:</w:t>
      </w:r>
    </w:p>
    <w:p w:rsidR="00C10820" w:rsidRPr="00F35E8E" w:rsidRDefault="00C10820" w:rsidP="00C10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E8E">
        <w:rPr>
          <w:rFonts w:ascii="Times New Roman" w:eastAsia="Times New Roman" w:hAnsi="Times New Roman" w:cs="Times New Roman"/>
          <w:sz w:val="27"/>
          <w:szCs w:val="27"/>
        </w:rPr>
        <w:t xml:space="preserve"> -  за счет средств бюджета муниципального района Большеглуши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цкий Самарской области – 3 722,5</w:t>
      </w:r>
      <w:r w:rsidRPr="00F35E8E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:rsidR="00C10820" w:rsidRPr="00F35E8E" w:rsidRDefault="00C10820" w:rsidP="00C10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E8E">
        <w:rPr>
          <w:rFonts w:ascii="Times New Roman" w:eastAsia="Times New Roman" w:hAnsi="Times New Roman" w:cs="Times New Roman"/>
          <w:sz w:val="27"/>
          <w:szCs w:val="27"/>
        </w:rPr>
        <w:t>- за счет сред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ств областного бюджета – 11238,2</w:t>
      </w:r>
      <w:r w:rsidRPr="00F35E8E">
        <w:rPr>
          <w:rFonts w:ascii="Times New Roman" w:eastAsia="Times New Roman" w:hAnsi="Times New Roman" w:cs="Times New Roman"/>
          <w:sz w:val="27"/>
          <w:szCs w:val="27"/>
        </w:rPr>
        <w:t>тыс. рублей;</w:t>
      </w:r>
    </w:p>
    <w:p w:rsidR="00C10820" w:rsidRPr="00F35E8E" w:rsidRDefault="00C10820" w:rsidP="00C10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E8E">
        <w:rPr>
          <w:rFonts w:ascii="Times New Roman" w:eastAsia="Times New Roman" w:hAnsi="Times New Roman" w:cs="Times New Roman"/>
          <w:sz w:val="27"/>
          <w:szCs w:val="27"/>
        </w:rPr>
        <w:t>- за  счет средств федерального бюджета – 0 тыс. рублей.</w:t>
      </w:r>
    </w:p>
    <w:p w:rsidR="00B2496F" w:rsidRPr="00F35E8E" w:rsidRDefault="00C10820" w:rsidP="00B076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E8E">
        <w:rPr>
          <w:rFonts w:ascii="Times New Roman" w:eastAsia="Times New Roman" w:hAnsi="Times New Roman" w:cs="Times New Roman"/>
          <w:sz w:val="27"/>
          <w:szCs w:val="27"/>
        </w:rPr>
        <w:t>Запланированные мероприятия Программы в соответствии с бюджетом муниципального района Большеглуш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ицкий Самарской области  на 2024</w:t>
      </w:r>
      <w:r w:rsidRPr="00F35E8E">
        <w:rPr>
          <w:rFonts w:ascii="Times New Roman" w:eastAsia="Times New Roman" w:hAnsi="Times New Roman" w:cs="Times New Roman"/>
          <w:sz w:val="27"/>
          <w:szCs w:val="27"/>
        </w:rPr>
        <w:t xml:space="preserve"> год  </w:t>
      </w:r>
      <w:r w:rsidR="00B2496F" w:rsidRPr="00F35E8E">
        <w:rPr>
          <w:rFonts w:ascii="Times New Roman" w:eastAsia="Times New Roman" w:hAnsi="Times New Roman" w:cs="Times New Roman"/>
          <w:sz w:val="27"/>
          <w:szCs w:val="27"/>
        </w:rPr>
        <w:t xml:space="preserve">профинансированы в объеме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14784,3</w:t>
      </w:r>
      <w:r w:rsidR="001D2A77" w:rsidRPr="00F35E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496F" w:rsidRPr="00F35E8E">
        <w:rPr>
          <w:rFonts w:ascii="Times New Roman" w:eastAsia="Times New Roman" w:hAnsi="Times New Roman" w:cs="Times New Roman"/>
          <w:sz w:val="27"/>
          <w:szCs w:val="27"/>
        </w:rPr>
        <w:t xml:space="preserve">тыс. рублей или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98,8</w:t>
      </w:r>
      <w:r w:rsidR="00B2496F" w:rsidRPr="00F35E8E">
        <w:rPr>
          <w:rFonts w:ascii="Times New Roman" w:eastAsia="Times New Roman" w:hAnsi="Times New Roman" w:cs="Times New Roman"/>
          <w:sz w:val="27"/>
          <w:szCs w:val="27"/>
        </w:rPr>
        <w:t xml:space="preserve">%, в том числе: </w:t>
      </w:r>
    </w:p>
    <w:p w:rsidR="00B2496F" w:rsidRDefault="00B2496F" w:rsidP="001B28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2878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 средств бюджета </w:t>
      </w:r>
      <w:r w:rsidRPr="00C33F70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 Самарской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3546,1</w:t>
      </w:r>
      <w:r>
        <w:rPr>
          <w:rFonts w:ascii="Times New Roman" w:eastAsia="Times New Roman" w:hAnsi="Times New Roman" w:cs="Times New Roman"/>
          <w:sz w:val="27"/>
          <w:szCs w:val="27"/>
        </w:rPr>
        <w:t>тыс. рублей;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за счет средств областного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11238,2</w:t>
      </w:r>
      <w:r>
        <w:rPr>
          <w:rFonts w:ascii="Times New Roman" w:eastAsia="Times New Roman" w:hAnsi="Times New Roman" w:cs="Times New Roman"/>
          <w:sz w:val="27"/>
          <w:szCs w:val="27"/>
        </w:rPr>
        <w:t>тыс. рублей;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1B2878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средств федерального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4267"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sz w:val="27"/>
          <w:szCs w:val="27"/>
        </w:rPr>
        <w:t>тыс. рублей.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мероприятий Программы составило: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2878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 средств бюджета </w:t>
      </w:r>
      <w:r w:rsidRPr="00C33F70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 Самарской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03C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95,3</w:t>
      </w:r>
      <w:r>
        <w:rPr>
          <w:rFonts w:ascii="Times New Roman" w:eastAsia="Times New Roman" w:hAnsi="Times New Roman" w:cs="Times New Roman"/>
          <w:sz w:val="27"/>
          <w:szCs w:val="27"/>
        </w:rPr>
        <w:t>%;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за счет средств областного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F6FE1">
        <w:rPr>
          <w:rFonts w:ascii="Times New Roman" w:eastAsia="Times New Roman" w:hAnsi="Times New Roman" w:cs="Times New Roman"/>
          <w:sz w:val="27"/>
          <w:szCs w:val="27"/>
        </w:rPr>
        <w:t>100,0</w:t>
      </w:r>
      <w:r>
        <w:rPr>
          <w:rFonts w:ascii="Times New Roman" w:eastAsia="Times New Roman" w:hAnsi="Times New Roman" w:cs="Times New Roman"/>
          <w:sz w:val="27"/>
          <w:szCs w:val="27"/>
        </w:rPr>
        <w:t>%;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1B2878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средств федерального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E03CE"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sz w:val="27"/>
          <w:szCs w:val="27"/>
        </w:rPr>
        <w:t>%.</w:t>
      </w:r>
    </w:p>
    <w:p w:rsidR="00BD622B" w:rsidRPr="00040D5E" w:rsidRDefault="00BD622B" w:rsidP="00040D5E">
      <w:pPr>
        <w:spacing w:after="0" w:line="240" w:lineRule="auto"/>
        <w:ind w:left="-391" w:firstLine="39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Плановый и фактический объем средств, а также уровень исполнения запланированного объема финансирования отражены в </w:t>
      </w:r>
      <w:r w:rsidR="00940C20" w:rsidRPr="00C65CD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C65CDE">
        <w:rPr>
          <w:rFonts w:ascii="Times New Roman" w:eastAsia="Times New Roman" w:hAnsi="Times New Roman" w:cs="Times New Roman"/>
          <w:sz w:val="27"/>
          <w:szCs w:val="27"/>
        </w:rPr>
        <w:t>риложении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«Финансовые затраты на реализацию муниципальной программы </w:t>
      </w:r>
      <w:r w:rsidR="006338DE" w:rsidRPr="006338DE">
        <w:rPr>
          <w:rFonts w:ascii="Times New Roman" w:eastAsia="Times New Roman" w:hAnsi="Times New Roman" w:cs="Times New Roman"/>
          <w:sz w:val="26"/>
          <w:szCs w:val="26"/>
        </w:rPr>
        <w:t>«Развитие сельского хозяйства и регулирования рынков сельскохозяйственной продукции, сырья и продовольствия муниципального района Большеглушицки</w:t>
      </w:r>
      <w:r w:rsidR="007B6FC7">
        <w:rPr>
          <w:rFonts w:ascii="Times New Roman" w:eastAsia="Times New Roman" w:hAnsi="Times New Roman" w:cs="Times New Roman"/>
          <w:sz w:val="26"/>
          <w:szCs w:val="26"/>
        </w:rPr>
        <w:t>й Самарской области на 2013-2030</w:t>
      </w:r>
      <w:r w:rsidR="006338DE" w:rsidRPr="006338DE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  <w:r w:rsidR="006338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0D5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C65CDE">
        <w:rPr>
          <w:rFonts w:ascii="Times New Roman" w:eastAsia="Times New Roman" w:hAnsi="Times New Roman" w:cs="Times New Roman"/>
          <w:sz w:val="27"/>
          <w:szCs w:val="27"/>
        </w:rPr>
        <w:t>к настоящему отчету.</w:t>
      </w:r>
    </w:p>
    <w:p w:rsidR="00EF3F59" w:rsidRDefault="00EF3F59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F3F59" w:rsidRPr="007F3F6B" w:rsidRDefault="00EF3F59" w:rsidP="007F3F6B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F6B">
        <w:rPr>
          <w:rFonts w:ascii="Times New Roman" w:eastAsia="Times New Roman" w:hAnsi="Times New Roman" w:cs="Times New Roman"/>
          <w:sz w:val="24"/>
          <w:szCs w:val="24"/>
        </w:rPr>
        <w:t>ИНФОРМАЦИЯ О ВЫПОЛНЕНИИ МЕРОПРИЯИЙ И ДОСТИЖЕНИИ ПЛАНОВЫХ ЗНАЧЕНИЙ ПОКАЗАТЕЛЕЙ (ИНДИКАТОРОВ) МУНИЦИПАЛЬНОЙ ПРОГРАММЫ</w:t>
      </w:r>
    </w:p>
    <w:p w:rsidR="00EF3F59" w:rsidRPr="0040218C" w:rsidRDefault="00EF3F59" w:rsidP="00EF3F5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</w:p>
    <w:p w:rsidR="00C61A9E" w:rsidRPr="0040218C" w:rsidRDefault="00C61A9E" w:rsidP="00EF3F5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</w:p>
    <w:p w:rsidR="00F9734A" w:rsidRDefault="00782ECE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734A">
        <w:rPr>
          <w:rFonts w:ascii="Times New Roman" w:eastAsia="Times New Roman" w:hAnsi="Times New Roman" w:cs="Times New Roman"/>
          <w:sz w:val="27"/>
          <w:szCs w:val="27"/>
        </w:rPr>
        <w:t xml:space="preserve"> Реализация поставленных Программой задач обеспечивает достижение намеченных целей, и способствует росту экономической эффективности сельского хозяйства муниципального района Большеглушицкий. </w:t>
      </w:r>
    </w:p>
    <w:p w:rsidR="004A51B3" w:rsidRDefault="005D2A29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Валовое производство сельхозпродукции района в стоимостном выражении в действующих ценах 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>составил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 в 202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4 году 6,0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млрд. руб.</w:t>
      </w:r>
      <w:r w:rsidR="00F973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B6FE5" w:rsidRDefault="00121C97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Наращивание </w:t>
      </w:r>
      <w:r w:rsidR="003453A0">
        <w:rPr>
          <w:rFonts w:ascii="Times New Roman" w:eastAsia="Times New Roman" w:hAnsi="Times New Roman" w:cs="Times New Roman"/>
          <w:sz w:val="27"/>
          <w:szCs w:val="27"/>
        </w:rPr>
        <w:t xml:space="preserve"> производственного потенциала, внедрение </w:t>
      </w:r>
      <w:r w:rsidR="003453A0">
        <w:rPr>
          <w:rFonts w:ascii="Times New Roman" w:eastAsia="Times New Roman" w:hAnsi="Times New Roman" w:cs="Times New Roman"/>
          <w:sz w:val="27"/>
          <w:szCs w:val="27"/>
        </w:rPr>
        <w:lastRenderedPageBreak/>
        <w:t>ресурсосберегающих технологий создали хорошую основу для обеспечения производства сельскохозяйственной продукции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 в растениеводстве  зерна-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147,4</w:t>
      </w:r>
      <w:r w:rsidR="003453A0">
        <w:rPr>
          <w:rFonts w:ascii="Times New Roman" w:eastAsia="Times New Roman" w:hAnsi="Times New Roman" w:cs="Times New Roman"/>
          <w:sz w:val="27"/>
          <w:szCs w:val="27"/>
        </w:rPr>
        <w:t xml:space="preserve"> тыс. </w:t>
      </w:r>
      <w:r w:rsidR="005E03CE">
        <w:rPr>
          <w:rFonts w:ascii="Times New Roman" w:eastAsia="Times New Roman" w:hAnsi="Times New Roman" w:cs="Times New Roman"/>
          <w:sz w:val="27"/>
          <w:szCs w:val="27"/>
        </w:rPr>
        <w:t>тонн</w:t>
      </w:r>
      <w:r w:rsidR="002048E4">
        <w:rPr>
          <w:rFonts w:ascii="Times New Roman" w:eastAsia="Times New Roman" w:hAnsi="Times New Roman" w:cs="Times New Roman"/>
          <w:sz w:val="27"/>
          <w:szCs w:val="27"/>
        </w:rPr>
        <w:t>;</w:t>
      </w:r>
      <w:r w:rsidR="00C0335A">
        <w:rPr>
          <w:rFonts w:ascii="Times New Roman" w:eastAsia="Times New Roman" w:hAnsi="Times New Roman" w:cs="Times New Roman"/>
          <w:sz w:val="27"/>
          <w:szCs w:val="27"/>
        </w:rPr>
        <w:t xml:space="preserve"> подсолн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ечника 99,7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 тыс. тонн</w:t>
      </w:r>
      <w:r w:rsidR="003E53A5" w:rsidRPr="003E53A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453A0" w:rsidRPr="003E53A5" w:rsidRDefault="007B6FC7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 w:rsidR="005A6AF9">
        <w:rPr>
          <w:rFonts w:ascii="Times New Roman" w:eastAsia="Times New Roman" w:hAnsi="Times New Roman" w:cs="Times New Roman"/>
          <w:sz w:val="27"/>
          <w:szCs w:val="27"/>
        </w:rPr>
        <w:t xml:space="preserve"> год в связи</w:t>
      </w:r>
      <w:r w:rsidR="00A321E1">
        <w:rPr>
          <w:rFonts w:ascii="Times New Roman" w:eastAsia="Times New Roman" w:hAnsi="Times New Roman" w:cs="Times New Roman"/>
          <w:sz w:val="27"/>
          <w:szCs w:val="27"/>
        </w:rPr>
        <w:t xml:space="preserve"> закрытием ряда КФХ, которые занимались производством молока и </w:t>
      </w:r>
      <w:r w:rsidR="005A6A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6FE5">
        <w:rPr>
          <w:rFonts w:ascii="Times New Roman" w:eastAsia="Times New Roman" w:hAnsi="Times New Roman" w:cs="Times New Roman"/>
          <w:sz w:val="27"/>
          <w:szCs w:val="27"/>
        </w:rPr>
        <w:t>эпизоотич</w:t>
      </w:r>
      <w:r w:rsidR="00A321E1">
        <w:rPr>
          <w:rFonts w:ascii="Times New Roman" w:eastAsia="Times New Roman" w:hAnsi="Times New Roman" w:cs="Times New Roman"/>
          <w:sz w:val="27"/>
          <w:szCs w:val="27"/>
        </w:rPr>
        <w:t>еской обстановкой</w:t>
      </w:r>
      <w:r w:rsidR="00712D3E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8B6FE5">
        <w:rPr>
          <w:rFonts w:ascii="Times New Roman" w:eastAsia="Times New Roman" w:hAnsi="Times New Roman" w:cs="Times New Roman"/>
          <w:sz w:val="27"/>
          <w:szCs w:val="27"/>
        </w:rPr>
        <w:t xml:space="preserve"> ле</w:t>
      </w:r>
      <w:r w:rsidR="005A6AF9">
        <w:rPr>
          <w:rFonts w:ascii="Times New Roman" w:eastAsia="Times New Roman" w:hAnsi="Times New Roman" w:cs="Times New Roman"/>
          <w:sz w:val="27"/>
          <w:szCs w:val="27"/>
        </w:rPr>
        <w:t>йкозу КРС</w:t>
      </w:r>
      <w:r w:rsidR="00A321E1"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района </w:t>
      </w:r>
      <w:r w:rsidR="008B6FE5">
        <w:rPr>
          <w:rFonts w:ascii="Times New Roman" w:eastAsia="Times New Roman" w:hAnsi="Times New Roman" w:cs="Times New Roman"/>
          <w:sz w:val="27"/>
          <w:szCs w:val="27"/>
        </w:rPr>
        <w:t xml:space="preserve"> последовало резкое снижение поголовья КРС</w:t>
      </w:r>
      <w:r w:rsidR="004A51B3">
        <w:rPr>
          <w:rFonts w:ascii="Times New Roman" w:eastAsia="Times New Roman" w:hAnsi="Times New Roman" w:cs="Times New Roman"/>
          <w:sz w:val="27"/>
          <w:szCs w:val="27"/>
        </w:rPr>
        <w:t xml:space="preserve"> молочного направления</w:t>
      </w:r>
      <w:r w:rsidR="00712D3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B6FE5">
        <w:rPr>
          <w:rFonts w:ascii="Times New Roman" w:eastAsia="Times New Roman" w:hAnsi="Times New Roman" w:cs="Times New Roman"/>
          <w:sz w:val="27"/>
          <w:szCs w:val="27"/>
        </w:rPr>
        <w:t xml:space="preserve">а следовательно невыполнение показателей </w:t>
      </w:r>
      <w:r w:rsidR="004A51B3">
        <w:rPr>
          <w:rFonts w:ascii="Times New Roman" w:eastAsia="Times New Roman" w:hAnsi="Times New Roman" w:cs="Times New Roman"/>
          <w:sz w:val="27"/>
          <w:szCs w:val="27"/>
        </w:rPr>
        <w:t>по производству молока</w:t>
      </w:r>
      <w:proofErr w:type="gramStart"/>
      <w:r w:rsidR="004A5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6FE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3453A0" w:rsidRDefault="003453A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Внедрение научно обоснованных систем земледелия позволяет приостановить процесс деградации сельскохозяйственных земель, применение минеральных удобрений  способствует повышению содерж</w:t>
      </w:r>
      <w:r w:rsidR="000927FE">
        <w:rPr>
          <w:rFonts w:ascii="Times New Roman" w:eastAsia="Times New Roman" w:hAnsi="Times New Roman" w:cs="Times New Roman"/>
          <w:sz w:val="27"/>
          <w:szCs w:val="27"/>
        </w:rPr>
        <w:t>ания почвенного гу</w:t>
      </w:r>
      <w:r w:rsidR="00C438B8">
        <w:rPr>
          <w:rFonts w:ascii="Times New Roman" w:eastAsia="Times New Roman" w:hAnsi="Times New Roman" w:cs="Times New Roman"/>
          <w:sz w:val="27"/>
          <w:szCs w:val="27"/>
        </w:rPr>
        <w:t>муса</w:t>
      </w:r>
      <w:r w:rsidR="000927FE">
        <w:rPr>
          <w:rFonts w:ascii="Times New Roman" w:eastAsia="Times New Roman" w:hAnsi="Times New Roman" w:cs="Times New Roman"/>
          <w:sz w:val="27"/>
          <w:szCs w:val="27"/>
        </w:rPr>
        <w:t>,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 в 202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году было внесено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3,977</w:t>
      </w:r>
      <w:r w:rsidR="000927FE">
        <w:rPr>
          <w:rFonts w:ascii="Times New Roman" w:eastAsia="Times New Roman" w:hAnsi="Times New Roman" w:cs="Times New Roman"/>
          <w:sz w:val="27"/>
          <w:szCs w:val="27"/>
        </w:rPr>
        <w:t xml:space="preserve"> тыс. </w:t>
      </w:r>
      <w:proofErr w:type="spellStart"/>
      <w:r w:rsidR="000927FE">
        <w:rPr>
          <w:rFonts w:ascii="Times New Roman" w:eastAsia="Times New Roman" w:hAnsi="Times New Roman" w:cs="Times New Roman"/>
          <w:sz w:val="27"/>
          <w:szCs w:val="27"/>
        </w:rPr>
        <w:t>тн</w:t>
      </w:r>
      <w:proofErr w:type="spellEnd"/>
      <w:r w:rsidR="000927FE">
        <w:rPr>
          <w:rFonts w:ascii="Times New Roman" w:eastAsia="Times New Roman" w:hAnsi="Times New Roman" w:cs="Times New Roman"/>
          <w:sz w:val="27"/>
          <w:szCs w:val="27"/>
        </w:rPr>
        <w:t>. д.в.</w:t>
      </w:r>
      <w:r w:rsidR="00446313">
        <w:rPr>
          <w:rFonts w:ascii="Times New Roman" w:eastAsia="Times New Roman" w:hAnsi="Times New Roman" w:cs="Times New Roman"/>
          <w:sz w:val="27"/>
          <w:szCs w:val="27"/>
        </w:rPr>
        <w:t xml:space="preserve"> минеральных удобрений,  рост применения биологических средств защиты растений и микробиологических удобрений  создает благоприятные условия для производства биологически чистой продукции в муниципальном районе Большеглушицкий.</w:t>
      </w:r>
      <w:proofErr w:type="gramEnd"/>
    </w:p>
    <w:p w:rsidR="00E84213" w:rsidRPr="00083260" w:rsidRDefault="00E84213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Осуществление программы</w:t>
      </w:r>
      <w:r w:rsidR="0072596B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позволяет на новой основе возрождению производственной и социальной сферы села, повышению уровня социального обеспечения и благосостояния сельского населения,</w:t>
      </w:r>
      <w:r w:rsidR="009D0D5D">
        <w:rPr>
          <w:rFonts w:ascii="Times New Roman" w:eastAsia="Times New Roman" w:hAnsi="Times New Roman" w:cs="Times New Roman"/>
          <w:sz w:val="27"/>
          <w:szCs w:val="27"/>
        </w:rPr>
        <w:t xml:space="preserve"> уровень заработной платы в 202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>. возрос  к уровню 202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2048E4">
        <w:rPr>
          <w:rFonts w:ascii="Times New Roman" w:eastAsia="Times New Roman" w:hAnsi="Times New Roman" w:cs="Times New Roman"/>
          <w:sz w:val="27"/>
          <w:szCs w:val="27"/>
        </w:rPr>
        <w:t xml:space="preserve">г. на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14,8% и составляет 49362</w:t>
      </w:r>
      <w:r w:rsidRPr="00083260"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 w:rsidR="00911574" w:rsidRPr="003E53A5" w:rsidRDefault="00236D0E" w:rsidP="003E53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В рамках программы идет активное развитие среднего и мало</w:t>
      </w:r>
      <w:r w:rsidR="00A41EE4">
        <w:rPr>
          <w:rFonts w:ascii="Times New Roman" w:eastAsia="Times New Roman" w:hAnsi="Times New Roman" w:cs="Times New Roman"/>
          <w:sz w:val="27"/>
          <w:szCs w:val="27"/>
        </w:rPr>
        <w:t xml:space="preserve">го предпринимательства,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сельско</w:t>
      </w:r>
      <w:r w:rsidR="0040218C">
        <w:rPr>
          <w:rFonts w:ascii="Times New Roman" w:eastAsia="Times New Roman" w:hAnsi="Times New Roman" w:cs="Times New Roman"/>
          <w:sz w:val="27"/>
          <w:szCs w:val="27"/>
        </w:rPr>
        <w:t>хозяйственной кооперации</w:t>
      </w:r>
      <w:r w:rsidR="002600B0">
        <w:rPr>
          <w:rFonts w:ascii="Times New Roman" w:eastAsia="Times New Roman" w:hAnsi="Times New Roman" w:cs="Times New Roman"/>
          <w:sz w:val="27"/>
          <w:szCs w:val="27"/>
        </w:rPr>
        <w:t xml:space="preserve"> и само</w:t>
      </w:r>
      <w:r w:rsidR="00A41EE4">
        <w:rPr>
          <w:rFonts w:ascii="Times New Roman" w:eastAsia="Times New Roman" w:hAnsi="Times New Roman" w:cs="Times New Roman"/>
          <w:sz w:val="27"/>
          <w:szCs w:val="27"/>
        </w:rPr>
        <w:t>занятости граждан ЛПХ</w:t>
      </w:r>
      <w:r w:rsidR="0040218C">
        <w:rPr>
          <w:rFonts w:ascii="Times New Roman" w:eastAsia="Times New Roman" w:hAnsi="Times New Roman" w:cs="Times New Roman"/>
          <w:sz w:val="27"/>
          <w:szCs w:val="27"/>
        </w:rPr>
        <w:t>.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 В 202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4</w:t>
      </w:r>
      <w:r w:rsidR="003E53A5" w:rsidRPr="003E53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году было вовлечено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22</w:t>
      </w:r>
      <w:r w:rsidR="005436BD">
        <w:rPr>
          <w:rFonts w:ascii="Times New Roman" w:eastAsia="Times New Roman" w:hAnsi="Times New Roman" w:cs="Times New Roman"/>
          <w:sz w:val="27"/>
          <w:szCs w:val="27"/>
        </w:rPr>
        <w:t xml:space="preserve"> субъектов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МСП осуществляющих деятельность в сфе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>ре сельского хозяйства</w:t>
      </w:r>
      <w:r w:rsidR="0091157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759F2" w:rsidRDefault="00911574" w:rsidP="009115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3453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2ECE">
        <w:rPr>
          <w:rFonts w:ascii="Times New Roman" w:eastAsia="Times New Roman" w:hAnsi="Times New Roman" w:cs="Times New Roman"/>
          <w:sz w:val="27"/>
          <w:szCs w:val="27"/>
        </w:rPr>
        <w:t xml:space="preserve">В целях взаимодействия при реализации мероприятий  муниципальной  программы  в сфере сельского хозяйства и развития сельских территорий Министерство сельского хозяйства и продовольствия Самарской области 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и Администрация муниципального района Большеглушицкий Самарской области </w:t>
      </w:r>
      <w:r w:rsidR="00782ECE">
        <w:rPr>
          <w:rFonts w:ascii="Times New Roman" w:eastAsia="Times New Roman" w:hAnsi="Times New Roman" w:cs="Times New Roman"/>
          <w:sz w:val="27"/>
          <w:szCs w:val="27"/>
        </w:rPr>
        <w:t>заключило соглашение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0927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4213">
        <w:rPr>
          <w:rFonts w:ascii="Times New Roman" w:eastAsia="Times New Roman" w:hAnsi="Times New Roman" w:cs="Times New Roman"/>
          <w:sz w:val="27"/>
          <w:szCs w:val="27"/>
        </w:rPr>
        <w:t>63 от 20 мая 2014 года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>, ежегодно к нему заключае</w:t>
      </w:r>
      <w:r w:rsidR="00915D12">
        <w:rPr>
          <w:rFonts w:ascii="Times New Roman" w:eastAsia="Times New Roman" w:hAnsi="Times New Roman" w:cs="Times New Roman"/>
          <w:sz w:val="27"/>
          <w:szCs w:val="27"/>
        </w:rPr>
        <w:t>тся допо</w:t>
      </w:r>
      <w:r w:rsidR="00CA2EA6">
        <w:rPr>
          <w:rFonts w:ascii="Times New Roman" w:eastAsia="Times New Roman" w:hAnsi="Times New Roman" w:cs="Times New Roman"/>
          <w:sz w:val="27"/>
          <w:szCs w:val="27"/>
        </w:rPr>
        <w:t>лнительное соглашение</w:t>
      </w:r>
      <w:r w:rsidR="00C438B8">
        <w:rPr>
          <w:rFonts w:ascii="Times New Roman" w:eastAsia="Times New Roman" w:hAnsi="Times New Roman" w:cs="Times New Roman"/>
          <w:sz w:val="27"/>
          <w:szCs w:val="27"/>
        </w:rPr>
        <w:t xml:space="preserve">.  В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2024</w:t>
      </w:r>
      <w:r w:rsidR="00915D12">
        <w:rPr>
          <w:rFonts w:ascii="Times New Roman" w:eastAsia="Times New Roman" w:hAnsi="Times New Roman" w:cs="Times New Roman"/>
          <w:sz w:val="27"/>
          <w:szCs w:val="27"/>
        </w:rPr>
        <w:t xml:space="preserve"> году дополнительное соглашение</w:t>
      </w:r>
      <w:r w:rsidR="003E53A5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9</w:t>
      </w:r>
      <w:r w:rsidR="00915D12">
        <w:rPr>
          <w:rFonts w:ascii="Times New Roman" w:eastAsia="Times New Roman" w:hAnsi="Times New Roman" w:cs="Times New Roman"/>
          <w:sz w:val="27"/>
          <w:szCs w:val="27"/>
        </w:rPr>
        <w:t xml:space="preserve"> было заключено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="00A41EE4">
        <w:rPr>
          <w:rFonts w:ascii="Times New Roman" w:eastAsia="Times New Roman" w:hAnsi="Times New Roman" w:cs="Times New Roman"/>
          <w:sz w:val="27"/>
          <w:szCs w:val="27"/>
        </w:rPr>
        <w:t>5</w:t>
      </w:r>
      <w:r w:rsidR="003E53A5" w:rsidRPr="00E67C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марта 2024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A759F2" w:rsidRDefault="00A759F2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Предметом соглашения является организация взаимодействия Сторон при реализации на территории муниципального района Большеглушицкий Самарской области мероприятий Программ</w:t>
      </w:r>
      <w:r w:rsidR="00040D5E"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целях достижения целевых индикатор</w:t>
      </w:r>
      <w:r w:rsidR="005E43BC">
        <w:rPr>
          <w:rFonts w:ascii="Times New Roman" w:eastAsia="Times New Roman" w:hAnsi="Times New Roman" w:cs="Times New Roman"/>
          <w:sz w:val="27"/>
          <w:szCs w:val="27"/>
        </w:rPr>
        <w:t xml:space="preserve">ов предусмотренных приложением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дополнительному Соглашению</w:t>
      </w:r>
      <w:r w:rsidR="00040D5E">
        <w:rPr>
          <w:rFonts w:ascii="Times New Roman" w:eastAsia="Times New Roman" w:hAnsi="Times New Roman" w:cs="Times New Roman"/>
          <w:sz w:val="27"/>
          <w:szCs w:val="27"/>
        </w:rPr>
        <w:t>.</w:t>
      </w:r>
      <w:r w:rsidR="005E43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048E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F3F59" w:rsidRPr="00CA2EA6" w:rsidRDefault="00B114BE" w:rsidP="005E43BC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1023">
        <w:rPr>
          <w:rFonts w:ascii="Times New Roman" w:eastAsia="Times New Roman" w:hAnsi="Times New Roman" w:cs="Times New Roman"/>
          <w:sz w:val="27"/>
          <w:szCs w:val="27"/>
        </w:rPr>
        <w:t>Оценка достижения плановых значений целев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ых показателей Программы за 2024</w:t>
      </w:r>
      <w:r w:rsidR="00E01023"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 w:rsidR="00E01023" w:rsidRPr="00C65CDE">
        <w:rPr>
          <w:rFonts w:ascii="Times New Roman" w:eastAsia="Times New Roman" w:hAnsi="Times New Roman" w:cs="Times New Roman"/>
          <w:sz w:val="27"/>
          <w:szCs w:val="27"/>
        </w:rPr>
        <w:t>в Приложении 2 к настоящему отчету.</w:t>
      </w:r>
    </w:p>
    <w:p w:rsidR="0073657F" w:rsidRDefault="0073657F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57F" w:rsidRDefault="0073657F" w:rsidP="0019728D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D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</w:t>
      </w:r>
      <w:r w:rsidR="007F3F6B" w:rsidRPr="0019728D">
        <w:rPr>
          <w:rFonts w:ascii="Times New Roman" w:eastAsia="Times New Roman" w:hAnsi="Times New Roman" w:cs="Times New Roman"/>
          <w:sz w:val="24"/>
          <w:szCs w:val="24"/>
        </w:rPr>
        <w:t>НИЦИПАЛЬНОЙ ПРОГРАММЫ</w:t>
      </w:r>
    </w:p>
    <w:p w:rsidR="008B6FE5" w:rsidRPr="0019728D" w:rsidRDefault="008B6FE5" w:rsidP="008B6FE5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34BC" w:rsidRDefault="004034BC" w:rsidP="004034B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34BC" w:rsidRDefault="004034BC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Оценка эффективности реализации Программы осуществляется исходя из принципа результативности выполнения мероприятий программы и эффективности и</w:t>
      </w:r>
      <w:r w:rsidR="002048E4">
        <w:rPr>
          <w:rFonts w:ascii="Times New Roman" w:eastAsia="Times New Roman" w:hAnsi="Times New Roman" w:cs="Times New Roman"/>
          <w:sz w:val="27"/>
          <w:szCs w:val="27"/>
        </w:rPr>
        <w:t>спользо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вания финансовых средств за 2024</w:t>
      </w:r>
      <w:r w:rsidR="002048E4"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в Приложение </w:t>
      </w:r>
      <w:proofErr w:type="gramStart"/>
      <w:r w:rsidR="002048E4">
        <w:rPr>
          <w:rFonts w:ascii="Times New Roman" w:eastAsia="Times New Roman" w:hAnsi="Times New Roman" w:cs="Times New Roman"/>
          <w:sz w:val="27"/>
          <w:szCs w:val="27"/>
        </w:rPr>
        <w:t>2</w:t>
      </w:r>
      <w:proofErr w:type="gramEnd"/>
      <w:r w:rsidR="002048E4">
        <w:rPr>
          <w:rFonts w:ascii="Times New Roman" w:eastAsia="Times New Roman" w:hAnsi="Times New Roman" w:cs="Times New Roman"/>
          <w:sz w:val="27"/>
          <w:szCs w:val="27"/>
        </w:rPr>
        <w:t>/а к настоящему отчету.</w:t>
      </w:r>
    </w:p>
    <w:p w:rsidR="008C4858" w:rsidRDefault="008C4858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4858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</w:t>
      </w:r>
      <w:r w:rsidR="0019728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C4858">
        <w:rPr>
          <w:rFonts w:ascii="Times New Roman" w:eastAsia="Times New Roman" w:hAnsi="Times New Roman" w:cs="Times New Roman"/>
          <w:sz w:val="27"/>
          <w:szCs w:val="27"/>
        </w:rPr>
        <w:t xml:space="preserve">рограммы рассчитывается путем соотнесения </w:t>
      </w:r>
      <w:r w:rsidRPr="008C4858">
        <w:rPr>
          <w:rFonts w:ascii="Times New Roman" w:eastAsia="Times New Roman" w:hAnsi="Times New Roman" w:cs="Times New Roman"/>
          <w:sz w:val="27"/>
          <w:szCs w:val="27"/>
        </w:rPr>
        <w:lastRenderedPageBreak/>
        <w:t>степени достижения показателей (индикаторов) муниципальной программы к уров</w:t>
      </w:r>
      <w:r w:rsidR="00D42CA6">
        <w:rPr>
          <w:rFonts w:ascii="Times New Roman" w:eastAsia="Times New Roman" w:hAnsi="Times New Roman" w:cs="Times New Roman"/>
          <w:sz w:val="27"/>
          <w:szCs w:val="27"/>
        </w:rPr>
        <w:t>ню ее финансирования (расходов)</w:t>
      </w:r>
      <w:r w:rsidR="009A453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83260" w:rsidRDefault="0019728D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Эффективно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сть реализации Программы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83260">
        <w:rPr>
          <w:rFonts w:ascii="Times New Roman" w:eastAsia="Times New Roman" w:hAnsi="Times New Roman" w:cs="Times New Roman"/>
          <w:sz w:val="27"/>
          <w:szCs w:val="27"/>
        </w:rPr>
        <w:t xml:space="preserve">составила </w:t>
      </w:r>
      <w:r w:rsidR="007B6FC7">
        <w:rPr>
          <w:rFonts w:ascii="Times New Roman" w:eastAsia="Times New Roman" w:hAnsi="Times New Roman" w:cs="Times New Roman"/>
          <w:sz w:val="27"/>
          <w:szCs w:val="27"/>
        </w:rPr>
        <w:t>100,1</w:t>
      </w:r>
      <w:r w:rsidR="00083260">
        <w:rPr>
          <w:rFonts w:ascii="Times New Roman" w:eastAsia="Times New Roman" w:hAnsi="Times New Roman" w:cs="Times New Roman"/>
          <w:sz w:val="27"/>
          <w:szCs w:val="27"/>
        </w:rPr>
        <w:t>%</w:t>
      </w:r>
    </w:p>
    <w:p w:rsidR="0019728D" w:rsidRPr="00D4194E" w:rsidRDefault="004421C8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83260">
        <w:rPr>
          <w:rFonts w:ascii="Times New Roman" w:eastAsia="Times New Roman" w:hAnsi="Times New Roman" w:cs="Times New Roman"/>
          <w:i/>
          <w:sz w:val="27"/>
          <w:szCs w:val="27"/>
        </w:rPr>
        <w:t>(расчет</w:t>
      </w:r>
      <w:r w:rsidRPr="00D4194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 xml:space="preserve"> оценки эффективности производится  на основании </w:t>
      </w:r>
      <w:proofErr w:type="gramStart"/>
      <w:r w:rsidRPr="00D4194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Методики оценки эффективности реализации Программы</w:t>
      </w:r>
      <w:proofErr w:type="gramEnd"/>
      <w:r w:rsidRPr="00D4194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).</w:t>
      </w:r>
    </w:p>
    <w:p w:rsidR="009A4531" w:rsidRDefault="0019728D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Вывод: </w:t>
      </w:r>
      <w:proofErr w:type="gramStart"/>
      <w:r w:rsidR="004A3DA1">
        <w:rPr>
          <w:rFonts w:ascii="Times New Roman" w:eastAsia="Times New Roman" w:hAnsi="Times New Roman" w:cs="Times New Roman"/>
          <w:sz w:val="27"/>
          <w:szCs w:val="27"/>
        </w:rPr>
        <w:t>Эффективность реализации Программы очень высокая, текущие индикаторы практически все выполнены по сравнению с плановыми (средне</w:t>
      </w:r>
      <w:r w:rsidR="00AD17C4">
        <w:rPr>
          <w:rFonts w:ascii="Times New Roman" w:eastAsia="Times New Roman" w:hAnsi="Times New Roman" w:cs="Times New Roman"/>
          <w:sz w:val="27"/>
          <w:szCs w:val="27"/>
        </w:rPr>
        <w:t>е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 xml:space="preserve"> значение</w:t>
      </w:r>
      <w:r w:rsidR="008B7EE5">
        <w:rPr>
          <w:rFonts w:ascii="Times New Roman" w:eastAsia="Times New Roman" w:hAnsi="Times New Roman" w:cs="Times New Roman"/>
          <w:sz w:val="27"/>
          <w:szCs w:val="27"/>
        </w:rPr>
        <w:t xml:space="preserve"> 35</w:t>
      </w:r>
      <w:r w:rsidR="00D42CA6">
        <w:rPr>
          <w:rFonts w:ascii="Times New Roman" w:eastAsia="Times New Roman" w:hAnsi="Times New Roman" w:cs="Times New Roman"/>
          <w:sz w:val="27"/>
          <w:szCs w:val="27"/>
        </w:rPr>
        <w:t xml:space="preserve"> показателей 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42CA6">
        <w:rPr>
          <w:rFonts w:ascii="Times New Roman" w:eastAsia="Times New Roman" w:hAnsi="Times New Roman" w:cs="Times New Roman"/>
          <w:sz w:val="27"/>
          <w:szCs w:val="27"/>
        </w:rPr>
        <w:t>составило</w:t>
      </w:r>
      <w:r w:rsidR="00D4194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7EE5">
        <w:rPr>
          <w:rFonts w:ascii="Times New Roman" w:eastAsia="Times New Roman" w:hAnsi="Times New Roman" w:cs="Times New Roman"/>
          <w:sz w:val="27"/>
          <w:szCs w:val="27"/>
        </w:rPr>
        <w:t>0,989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 xml:space="preserve">) уровень финансирования </w:t>
      </w:r>
      <w:r w:rsidR="00CA2EA6">
        <w:rPr>
          <w:rFonts w:ascii="Times New Roman" w:eastAsia="Times New Roman" w:hAnsi="Times New Roman" w:cs="Times New Roman"/>
          <w:sz w:val="27"/>
          <w:szCs w:val="27"/>
        </w:rPr>
        <w:t xml:space="preserve"> выше среднего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7EE5">
        <w:rPr>
          <w:rFonts w:ascii="Times New Roman" w:eastAsia="Times New Roman" w:hAnsi="Times New Roman" w:cs="Times New Roman"/>
          <w:sz w:val="27"/>
          <w:szCs w:val="27"/>
        </w:rPr>
        <w:t xml:space="preserve"> 0,988</w:t>
      </w:r>
      <w:r w:rsidR="00CA2E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>(текущая сумма финансирования</w:t>
      </w:r>
      <w:r w:rsidR="008B7EE5">
        <w:rPr>
          <w:rFonts w:ascii="Times New Roman" w:eastAsia="Times New Roman" w:hAnsi="Times New Roman" w:cs="Times New Roman"/>
          <w:sz w:val="27"/>
          <w:szCs w:val="27"/>
        </w:rPr>
        <w:t xml:space="preserve"> 14784,3</w:t>
      </w:r>
      <w:r w:rsidR="00236D0E">
        <w:rPr>
          <w:rFonts w:ascii="Times New Roman" w:eastAsia="Times New Roman" w:hAnsi="Times New Roman" w:cs="Times New Roman"/>
          <w:sz w:val="27"/>
          <w:szCs w:val="27"/>
        </w:rPr>
        <w:t xml:space="preserve"> тыс</w:t>
      </w:r>
      <w:r w:rsidR="00B119F9">
        <w:rPr>
          <w:rFonts w:ascii="Times New Roman" w:eastAsia="Times New Roman" w:hAnsi="Times New Roman" w:cs="Times New Roman"/>
          <w:sz w:val="27"/>
          <w:szCs w:val="27"/>
        </w:rPr>
        <w:t>.</w:t>
      </w:r>
      <w:r w:rsidR="000413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119F9">
        <w:rPr>
          <w:rFonts w:ascii="Times New Roman" w:eastAsia="Times New Roman" w:hAnsi="Times New Roman" w:cs="Times New Roman"/>
          <w:sz w:val="27"/>
          <w:szCs w:val="27"/>
        </w:rPr>
        <w:t>руб./ пла</w:t>
      </w:r>
      <w:r w:rsidR="009A4531">
        <w:rPr>
          <w:rFonts w:ascii="Times New Roman" w:eastAsia="Times New Roman" w:hAnsi="Times New Roman" w:cs="Times New Roman"/>
          <w:sz w:val="27"/>
          <w:szCs w:val="27"/>
        </w:rPr>
        <w:t>новая  сумма финансирования</w:t>
      </w:r>
      <w:r w:rsidR="0008326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8B7EE5">
        <w:rPr>
          <w:rFonts w:ascii="Times New Roman" w:eastAsia="Times New Roman" w:hAnsi="Times New Roman" w:cs="Times New Roman"/>
          <w:sz w:val="27"/>
          <w:szCs w:val="27"/>
        </w:rPr>
        <w:t>14960,7</w:t>
      </w:r>
      <w:r w:rsidR="00236D0E">
        <w:rPr>
          <w:rFonts w:ascii="Times New Roman" w:eastAsia="Times New Roman" w:hAnsi="Times New Roman" w:cs="Times New Roman"/>
          <w:sz w:val="27"/>
          <w:szCs w:val="27"/>
        </w:rPr>
        <w:t xml:space="preserve"> тыс</w:t>
      </w:r>
      <w:r w:rsidR="009A453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413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A4531">
        <w:rPr>
          <w:rFonts w:ascii="Times New Roman" w:eastAsia="Times New Roman" w:hAnsi="Times New Roman" w:cs="Times New Roman"/>
          <w:sz w:val="27"/>
          <w:szCs w:val="27"/>
        </w:rPr>
        <w:t>руб.)</w:t>
      </w:r>
      <w:proofErr w:type="gramEnd"/>
    </w:p>
    <w:p w:rsidR="0019728D" w:rsidRDefault="00B119F9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728D" w:rsidRPr="00C60A74">
        <w:rPr>
          <w:rFonts w:ascii="Times New Roman" w:eastAsia="Times New Roman" w:hAnsi="Times New Roman" w:cs="Times New Roman"/>
          <w:b/>
          <w:i/>
          <w:sz w:val="27"/>
          <w:szCs w:val="27"/>
        </w:rPr>
        <w:t>Реализация Программы соответствует запланированным</w:t>
      </w:r>
      <w:r w:rsidR="00A0791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9A4531">
        <w:rPr>
          <w:rFonts w:ascii="Times New Roman" w:eastAsia="Times New Roman" w:hAnsi="Times New Roman" w:cs="Times New Roman"/>
          <w:b/>
          <w:i/>
          <w:sz w:val="27"/>
          <w:szCs w:val="27"/>
        </w:rPr>
        <w:t>результатам</w:t>
      </w:r>
      <w:r w:rsidR="0019728D" w:rsidRPr="00D4194E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Pr="00C12BEB" w:rsidRDefault="00C438B8" w:rsidP="00C1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    </w:t>
      </w:r>
      <w:r w:rsidR="00C12BE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</w:t>
      </w:r>
      <w:r w:rsidR="00D4194E" w:rsidRPr="00C12BEB">
        <w:rPr>
          <w:rFonts w:ascii="Times New Roman" w:eastAsia="Times New Roman" w:hAnsi="Times New Roman" w:cs="Times New Roman"/>
          <w:sz w:val="27"/>
          <w:szCs w:val="27"/>
        </w:rPr>
        <w:t xml:space="preserve"> МКУ управления </w:t>
      </w: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>сельского хозяйства  муниципального</w:t>
      </w: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района Большеглушицкий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38B8">
        <w:rPr>
          <w:rFonts w:ascii="Times New Roman" w:eastAsia="Times New Roman" w:hAnsi="Times New Roman" w:cs="Times New Roman"/>
          <w:sz w:val="27"/>
          <w:szCs w:val="27"/>
        </w:rPr>
        <w:t xml:space="preserve"> Гладков С.В.</w:t>
      </w: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Главный бухгалтер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 Морозова Л.В</w:t>
      </w:r>
      <w:r w:rsidR="00B723F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Исполнитель: зам. руководителя                                              Звонарева Т.В.</w:t>
      </w:r>
    </w:p>
    <w:sectPr w:rsidR="00D4194E" w:rsidRPr="00D4194E" w:rsidSect="005E43BC">
      <w:pgSz w:w="11906" w:h="16838"/>
      <w:pgMar w:top="1134" w:right="1418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11B"/>
    <w:multiLevelType w:val="hybridMultilevel"/>
    <w:tmpl w:val="53CA0816"/>
    <w:lvl w:ilvl="0" w:tplc="455C36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7154E3"/>
    <w:multiLevelType w:val="hybridMultilevel"/>
    <w:tmpl w:val="09844E3C"/>
    <w:lvl w:ilvl="0" w:tplc="EC180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74EA"/>
    <w:multiLevelType w:val="hybridMultilevel"/>
    <w:tmpl w:val="5180331C"/>
    <w:lvl w:ilvl="0" w:tplc="4BAC67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170F85"/>
    <w:multiLevelType w:val="hybridMultilevel"/>
    <w:tmpl w:val="5E72B3EA"/>
    <w:lvl w:ilvl="0" w:tplc="2E3C0B7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3A69"/>
    <w:multiLevelType w:val="hybridMultilevel"/>
    <w:tmpl w:val="50D0A6EE"/>
    <w:lvl w:ilvl="0" w:tplc="7A687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5BF04A49"/>
    <w:multiLevelType w:val="multilevel"/>
    <w:tmpl w:val="64B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C75CC9"/>
    <w:multiLevelType w:val="hybridMultilevel"/>
    <w:tmpl w:val="57DACA1C"/>
    <w:lvl w:ilvl="0" w:tplc="02C2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E20"/>
    <w:rsid w:val="0002654E"/>
    <w:rsid w:val="00030501"/>
    <w:rsid w:val="00037B97"/>
    <w:rsid w:val="00040D5E"/>
    <w:rsid w:val="00041374"/>
    <w:rsid w:val="00045326"/>
    <w:rsid w:val="00065186"/>
    <w:rsid w:val="00083260"/>
    <w:rsid w:val="000849E3"/>
    <w:rsid w:val="000927FE"/>
    <w:rsid w:val="000A2F93"/>
    <w:rsid w:val="000B208B"/>
    <w:rsid w:val="000B266A"/>
    <w:rsid w:val="000C4E07"/>
    <w:rsid w:val="000F5D3E"/>
    <w:rsid w:val="00121C97"/>
    <w:rsid w:val="00143D1E"/>
    <w:rsid w:val="0014592A"/>
    <w:rsid w:val="0015070D"/>
    <w:rsid w:val="001513D4"/>
    <w:rsid w:val="00163207"/>
    <w:rsid w:val="00163A11"/>
    <w:rsid w:val="0019728D"/>
    <w:rsid w:val="001B140B"/>
    <w:rsid w:val="001B2878"/>
    <w:rsid w:val="001D0D52"/>
    <w:rsid w:val="001D2A77"/>
    <w:rsid w:val="001E681E"/>
    <w:rsid w:val="002048E4"/>
    <w:rsid w:val="002328D5"/>
    <w:rsid w:val="00236D0E"/>
    <w:rsid w:val="002600B0"/>
    <w:rsid w:val="00264917"/>
    <w:rsid w:val="00287A34"/>
    <w:rsid w:val="00295A89"/>
    <w:rsid w:val="002C4E57"/>
    <w:rsid w:val="002F6914"/>
    <w:rsid w:val="0034129B"/>
    <w:rsid w:val="003453A0"/>
    <w:rsid w:val="00350A30"/>
    <w:rsid w:val="00354267"/>
    <w:rsid w:val="0038772F"/>
    <w:rsid w:val="003A0CC1"/>
    <w:rsid w:val="003A7652"/>
    <w:rsid w:val="003D393D"/>
    <w:rsid w:val="003D5CD7"/>
    <w:rsid w:val="003E53A5"/>
    <w:rsid w:val="0040218C"/>
    <w:rsid w:val="004034BC"/>
    <w:rsid w:val="004421C8"/>
    <w:rsid w:val="004452A6"/>
    <w:rsid w:val="00446313"/>
    <w:rsid w:val="00446FB1"/>
    <w:rsid w:val="00456305"/>
    <w:rsid w:val="00462E41"/>
    <w:rsid w:val="00476AD2"/>
    <w:rsid w:val="004A3DA1"/>
    <w:rsid w:val="004A51B3"/>
    <w:rsid w:val="004D0B7D"/>
    <w:rsid w:val="00503CDD"/>
    <w:rsid w:val="00513053"/>
    <w:rsid w:val="005436BD"/>
    <w:rsid w:val="00564E20"/>
    <w:rsid w:val="0059242D"/>
    <w:rsid w:val="00592A57"/>
    <w:rsid w:val="005A6AF9"/>
    <w:rsid w:val="005C5EF8"/>
    <w:rsid w:val="005D2A29"/>
    <w:rsid w:val="005D587C"/>
    <w:rsid w:val="005E03CE"/>
    <w:rsid w:val="005E43BC"/>
    <w:rsid w:val="005E4E3F"/>
    <w:rsid w:val="005F588F"/>
    <w:rsid w:val="006006EB"/>
    <w:rsid w:val="006163C6"/>
    <w:rsid w:val="006338DE"/>
    <w:rsid w:val="00675E15"/>
    <w:rsid w:val="0067731F"/>
    <w:rsid w:val="006F6FC7"/>
    <w:rsid w:val="00705140"/>
    <w:rsid w:val="00712D3E"/>
    <w:rsid w:val="00713B60"/>
    <w:rsid w:val="00715095"/>
    <w:rsid w:val="00715790"/>
    <w:rsid w:val="0072596B"/>
    <w:rsid w:val="0073657F"/>
    <w:rsid w:val="0074721D"/>
    <w:rsid w:val="00782ECE"/>
    <w:rsid w:val="007A6BA1"/>
    <w:rsid w:val="007B6FC7"/>
    <w:rsid w:val="007D2190"/>
    <w:rsid w:val="007F2E5F"/>
    <w:rsid w:val="007F3F6B"/>
    <w:rsid w:val="008029F6"/>
    <w:rsid w:val="00837CFF"/>
    <w:rsid w:val="008532A0"/>
    <w:rsid w:val="00860B37"/>
    <w:rsid w:val="00866423"/>
    <w:rsid w:val="008B1405"/>
    <w:rsid w:val="008B69A2"/>
    <w:rsid w:val="008B6FE5"/>
    <w:rsid w:val="008B7EE5"/>
    <w:rsid w:val="008C4665"/>
    <w:rsid w:val="008C4858"/>
    <w:rsid w:val="008F6390"/>
    <w:rsid w:val="00911574"/>
    <w:rsid w:val="00915D12"/>
    <w:rsid w:val="0093714C"/>
    <w:rsid w:val="00937434"/>
    <w:rsid w:val="00940C20"/>
    <w:rsid w:val="00985AED"/>
    <w:rsid w:val="009971E2"/>
    <w:rsid w:val="009A4531"/>
    <w:rsid w:val="009B7ED2"/>
    <w:rsid w:val="009D0D5D"/>
    <w:rsid w:val="009E076B"/>
    <w:rsid w:val="00A07917"/>
    <w:rsid w:val="00A16C81"/>
    <w:rsid w:val="00A321E1"/>
    <w:rsid w:val="00A41EE4"/>
    <w:rsid w:val="00A759F2"/>
    <w:rsid w:val="00A9278B"/>
    <w:rsid w:val="00A94D27"/>
    <w:rsid w:val="00A95B70"/>
    <w:rsid w:val="00A96779"/>
    <w:rsid w:val="00AC6478"/>
    <w:rsid w:val="00AD17C4"/>
    <w:rsid w:val="00AD3DF0"/>
    <w:rsid w:val="00AD44EF"/>
    <w:rsid w:val="00AD451D"/>
    <w:rsid w:val="00AF2FF6"/>
    <w:rsid w:val="00B076D6"/>
    <w:rsid w:val="00B114BE"/>
    <w:rsid w:val="00B119F9"/>
    <w:rsid w:val="00B2496F"/>
    <w:rsid w:val="00B40871"/>
    <w:rsid w:val="00B500F1"/>
    <w:rsid w:val="00B723FB"/>
    <w:rsid w:val="00B91817"/>
    <w:rsid w:val="00B92A48"/>
    <w:rsid w:val="00BB411A"/>
    <w:rsid w:val="00BD622B"/>
    <w:rsid w:val="00BE59B8"/>
    <w:rsid w:val="00BF6FE1"/>
    <w:rsid w:val="00C0335A"/>
    <w:rsid w:val="00C10820"/>
    <w:rsid w:val="00C12BEB"/>
    <w:rsid w:val="00C33F70"/>
    <w:rsid w:val="00C438B8"/>
    <w:rsid w:val="00C60A74"/>
    <w:rsid w:val="00C60CF9"/>
    <w:rsid w:val="00C61A9E"/>
    <w:rsid w:val="00C65CDE"/>
    <w:rsid w:val="00C81BB3"/>
    <w:rsid w:val="00C86146"/>
    <w:rsid w:val="00C922EB"/>
    <w:rsid w:val="00C956E4"/>
    <w:rsid w:val="00CA1201"/>
    <w:rsid w:val="00CA2EA6"/>
    <w:rsid w:val="00CC2FBC"/>
    <w:rsid w:val="00D20C48"/>
    <w:rsid w:val="00D4194E"/>
    <w:rsid w:val="00D42CA6"/>
    <w:rsid w:val="00D73923"/>
    <w:rsid w:val="00D757F8"/>
    <w:rsid w:val="00DD13BD"/>
    <w:rsid w:val="00DF622A"/>
    <w:rsid w:val="00E01023"/>
    <w:rsid w:val="00E10D6E"/>
    <w:rsid w:val="00E31AC1"/>
    <w:rsid w:val="00E457B5"/>
    <w:rsid w:val="00E65B06"/>
    <w:rsid w:val="00E65EDB"/>
    <w:rsid w:val="00E67C0D"/>
    <w:rsid w:val="00E702CF"/>
    <w:rsid w:val="00E84213"/>
    <w:rsid w:val="00EC3F6E"/>
    <w:rsid w:val="00EF3F59"/>
    <w:rsid w:val="00F02AD3"/>
    <w:rsid w:val="00F2074D"/>
    <w:rsid w:val="00F354BA"/>
    <w:rsid w:val="00F35E8E"/>
    <w:rsid w:val="00F70F76"/>
    <w:rsid w:val="00F727D3"/>
    <w:rsid w:val="00F948F4"/>
    <w:rsid w:val="00F9734A"/>
    <w:rsid w:val="00FB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81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1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81B7-85E0-4E0C-9B82-93D86791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Наталья Ивановна</dc:creator>
  <cp:lastModifiedBy>Звонарева Татьяна Владимировна</cp:lastModifiedBy>
  <cp:revision>91</cp:revision>
  <cp:lastPrinted>2025-03-03T09:51:00Z</cp:lastPrinted>
  <dcterms:created xsi:type="dcterms:W3CDTF">2016-10-12T07:16:00Z</dcterms:created>
  <dcterms:modified xsi:type="dcterms:W3CDTF">2025-03-03T09:52:00Z</dcterms:modified>
</cp:coreProperties>
</file>