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56" w:rsidRDefault="0033284C" w:rsidP="003328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A0756">
        <w:rPr>
          <w:sz w:val="28"/>
          <w:szCs w:val="28"/>
        </w:rPr>
        <w:t>Отчет об исполнении мероприятий государственной программы Самарской области «Противодействие коррупции в Самарск</w:t>
      </w:r>
      <w:r w:rsidR="00CA0756">
        <w:rPr>
          <w:sz w:val="28"/>
          <w:szCs w:val="28"/>
        </w:rPr>
        <w:t>ой области на 2014 - 2022 годы»</w:t>
      </w:r>
    </w:p>
    <w:p w:rsidR="0033284C" w:rsidRPr="00CA0756" w:rsidRDefault="0033284C" w:rsidP="003328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A0756">
        <w:rPr>
          <w:sz w:val="28"/>
          <w:szCs w:val="28"/>
        </w:rPr>
        <w:t>за 2020 год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804"/>
      </w:tblGrid>
      <w:tr w:rsidR="00CA0756" w:rsidRPr="00CA0756" w:rsidTr="00CA3148">
        <w:tc>
          <w:tcPr>
            <w:tcW w:w="3464" w:type="dxa"/>
            <w:vAlign w:val="center"/>
          </w:tcPr>
          <w:p w:rsidR="00CA0756" w:rsidRPr="00CA0756" w:rsidRDefault="00CA0756" w:rsidP="00CA3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804" w:type="dxa"/>
            <w:vAlign w:val="center"/>
          </w:tcPr>
          <w:p w:rsidR="00CA0756" w:rsidRPr="00CA0756" w:rsidRDefault="00CA0756" w:rsidP="00CA3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Информация об исполнении мероприятия органами местного самоуправления муниципального района Большеглушицкий Самарской области и органами местного самоуправления сельских поселений, входящих в состав муниципального района Большеглушицкий Самарской области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Разработка и внесение актуальных изменений и дополнений в областные и муниципальные нормативные правовые акты в соответствии с требованиями и нормами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В целях приведения Устава муниципального района Большеглушицкий Самарской обл</w:t>
            </w:r>
            <w:r w:rsidRPr="00CA0756">
              <w:rPr>
                <w:sz w:val="22"/>
                <w:szCs w:val="22"/>
              </w:rPr>
              <w:t>а</w:t>
            </w:r>
            <w:r w:rsidRPr="00CA0756">
              <w:rPr>
                <w:sz w:val="22"/>
                <w:szCs w:val="22"/>
              </w:rPr>
              <w:t>сти и Уставов сельских поселений муниципального района Большеглушицкий Самарской обл</w:t>
            </w:r>
            <w:r w:rsidRPr="00CA0756">
              <w:rPr>
                <w:sz w:val="22"/>
                <w:szCs w:val="22"/>
              </w:rPr>
              <w:t>а</w:t>
            </w:r>
            <w:r w:rsidRPr="00CA0756">
              <w:rPr>
                <w:sz w:val="22"/>
                <w:szCs w:val="22"/>
              </w:rPr>
              <w:t>сти в соответствие с действующим федеральным законодательством, в том числе в области противодействия коррупции, в указанные Уставы в 2020 году дважды вносились соответствующие изменения.</w:t>
            </w:r>
          </w:p>
          <w:p w:rsidR="00CA0756" w:rsidRPr="00CA0756" w:rsidRDefault="00CA0756" w:rsidP="00CA31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56">
              <w:rPr>
                <w:rFonts w:ascii="Times New Roman" w:hAnsi="Times New Roman" w:cs="Times New Roman"/>
                <w:sz w:val="22"/>
                <w:szCs w:val="22"/>
              </w:rPr>
              <w:t>Утверждены:</w:t>
            </w:r>
          </w:p>
          <w:p w:rsidR="00CA0756" w:rsidRPr="00CA0756" w:rsidRDefault="00CA0756" w:rsidP="00CA314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0756">
              <w:rPr>
                <w:sz w:val="22"/>
                <w:szCs w:val="22"/>
              </w:rPr>
              <w:t xml:space="preserve">- в новой редакции </w:t>
            </w:r>
            <w:r w:rsidRPr="00CA0756">
              <w:rPr>
                <w:rFonts w:eastAsia="Calibri"/>
                <w:sz w:val="22"/>
                <w:szCs w:val="22"/>
                <w:lang w:eastAsia="en-US"/>
              </w:rPr>
              <w:t>Порядок уведомления о возникновении личной</w:t>
            </w:r>
            <w:r w:rsidRPr="00CA075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A0756">
              <w:rPr>
                <w:color w:val="000000"/>
                <w:sz w:val="22"/>
                <w:szCs w:val="22"/>
              </w:rPr>
              <w:t xml:space="preserve">заинтересованности, которая приводит или может привести к конфликту интересов, главой муниципального района Большеглушицкий Самарской области, муниципальными служащими администрации муниципального района Большеглушицкий Самарской области, </w:t>
            </w:r>
            <w:r w:rsidRPr="00CA0756">
              <w:rPr>
                <w:rFonts w:eastAsia="Calibri"/>
                <w:sz w:val="22"/>
                <w:szCs w:val="22"/>
                <w:lang w:eastAsia="en-US"/>
              </w:rPr>
              <w:t>руководителями муниципальных учреждений и муниципальных предприятий муниципального района Большеглушицкий Самарской области</w:t>
            </w:r>
            <w:r w:rsidRPr="00CA0756">
              <w:rPr>
                <w:sz w:val="22"/>
                <w:szCs w:val="22"/>
              </w:rPr>
              <w:t>;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- Положение об организации работы по взаимодействию структурных подразделений администрации муниципального района Большеглушицкий Самарской области при осуществлении закупок товаров, работ, услуг для обеспечения муниципальных нужд в целях выявления личной заинтересованности муниципальных служащих, работников при осуществлении таких закупок, </w:t>
            </w:r>
            <w:proofErr w:type="gramStart"/>
            <w:r w:rsidRPr="00CA0756">
              <w:rPr>
                <w:sz w:val="22"/>
                <w:szCs w:val="22"/>
              </w:rPr>
              <w:t>которая</w:t>
            </w:r>
            <w:proofErr w:type="gramEnd"/>
            <w:r w:rsidRPr="00CA0756">
              <w:rPr>
                <w:sz w:val="22"/>
                <w:szCs w:val="22"/>
              </w:rPr>
              <w:t xml:space="preserve"> приводит или может привести к конфликту интересов.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Внесены дополнения в Положение о комиссии по противодействию коррупции в</w:t>
            </w:r>
            <w:r w:rsidRPr="00CA0756">
              <w:rPr>
                <w:sz w:val="22"/>
                <w:szCs w:val="22"/>
              </w:rPr>
              <w:t xml:space="preserve"> муниципальном районе Большеглушицкий Самарской области;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>- Порядок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      </w:r>
            <w:proofErr w:type="gramEnd"/>
          </w:p>
          <w:p w:rsidR="00CA0756" w:rsidRPr="00CA0756" w:rsidRDefault="00CA0756" w:rsidP="00CA3148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0756">
              <w:rPr>
                <w:sz w:val="22"/>
                <w:szCs w:val="22"/>
              </w:rPr>
              <w:t xml:space="preserve">Постановлением администрации района на </w:t>
            </w:r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руководителей муниципальных учреждений муниципального района Большеглушицкий Самарской области и муниципальных предприятий муниципального района Большеглушицкий Самарской области </w:t>
            </w:r>
            <w:r w:rsidRPr="00CA0756">
              <w:rPr>
                <w:sz w:val="22"/>
                <w:szCs w:val="22"/>
              </w:rPr>
              <w:t>возложены</w:t>
            </w:r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 обязанности по принятию мер по предотвращению и урегулированию конфликта интересов.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Распоряжением администрации района назначено лицо, ответственное за работу, связанную с предупреждением коррупции при осуществлении закупок товаров, работ, услуг для обеспечения муниципальных нужд.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Аналогичная работа проведена в органах местного самоуправления сельских поселений, входящих в состав муниципального района Большеглушицкий Самарской области.</w:t>
            </w:r>
          </w:p>
          <w:p w:rsidR="00CA0756" w:rsidRPr="00CA0756" w:rsidRDefault="00CA0756" w:rsidP="00CA3148">
            <w:pPr>
              <w:jc w:val="both"/>
              <w:rPr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Кроме того, в ряде </w:t>
            </w:r>
            <w:r w:rsidRPr="00CA0756">
              <w:rPr>
                <w:sz w:val="22"/>
                <w:szCs w:val="22"/>
              </w:rPr>
              <w:t xml:space="preserve">органов местного самоуправления сельских </w:t>
            </w:r>
            <w:r w:rsidRPr="00CA0756">
              <w:rPr>
                <w:sz w:val="22"/>
                <w:szCs w:val="22"/>
              </w:rPr>
              <w:lastRenderedPageBreak/>
              <w:t>поселений, входящих в состав муниципального района Большеглушицкий Самарской области,</w:t>
            </w:r>
            <w:r w:rsidRPr="00CA0756">
              <w:rPr>
                <w:bCs/>
                <w:sz w:val="22"/>
                <w:szCs w:val="22"/>
              </w:rPr>
              <w:t xml:space="preserve"> в новой редакции </w:t>
            </w:r>
            <w:r w:rsidRPr="00CA0756">
              <w:rPr>
                <w:sz w:val="22"/>
                <w:szCs w:val="22"/>
              </w:rPr>
              <w:t>утверждены:</w:t>
            </w:r>
          </w:p>
          <w:p w:rsidR="00CA0756" w:rsidRPr="00CA0756" w:rsidRDefault="00CA0756" w:rsidP="00CA3148">
            <w:pPr>
              <w:jc w:val="both"/>
              <w:rPr>
                <w:bCs/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- Порядок проведения антикоррупционного мониторинга</w:t>
            </w:r>
            <w:r w:rsidRPr="00CA0756">
              <w:rPr>
                <w:bCs/>
                <w:sz w:val="22"/>
                <w:szCs w:val="22"/>
              </w:rPr>
              <w:t>;</w:t>
            </w:r>
          </w:p>
          <w:p w:rsidR="00CA0756" w:rsidRPr="00CA0756" w:rsidRDefault="00CA0756" w:rsidP="00CA3148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A0756">
              <w:rPr>
                <w:bCs/>
                <w:sz w:val="22"/>
                <w:szCs w:val="22"/>
              </w:rPr>
              <w:t xml:space="preserve">- </w:t>
            </w:r>
            <w:r w:rsidRPr="00CA0756">
              <w:rPr>
                <w:color w:val="212121"/>
                <w:sz w:val="22"/>
                <w:szCs w:val="22"/>
              </w:rPr>
              <w:t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  <w:r w:rsidRPr="00CA0756">
              <w:rPr>
                <w:rFonts w:eastAsia="Calibri"/>
                <w:sz w:val="22"/>
                <w:szCs w:val="22"/>
                <w:lang w:eastAsia="en-US"/>
              </w:rPr>
              <w:t>;</w:t>
            </w:r>
            <w:proofErr w:type="gramEnd"/>
          </w:p>
          <w:p w:rsidR="00CA0756" w:rsidRPr="00CA0756" w:rsidRDefault="00CA0756" w:rsidP="00CA3148">
            <w:pPr>
              <w:jc w:val="both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- </w:t>
            </w:r>
            <w:r w:rsidRPr="00CA0756">
              <w:rPr>
                <w:sz w:val="22"/>
                <w:szCs w:val="22"/>
              </w:rPr>
              <w:t>Порядок уведомления представителя нанимателя (работодателя) о фактах обращения в целях склонения  муниципального служащего к совершению коррупционных правонарушений</w:t>
            </w:r>
            <w:r w:rsidRPr="00CA0756">
              <w:rPr>
                <w:bCs/>
                <w:sz w:val="22"/>
                <w:szCs w:val="22"/>
              </w:rPr>
              <w:t>»;</w:t>
            </w:r>
          </w:p>
          <w:p w:rsidR="00CA0756" w:rsidRPr="00CA0756" w:rsidRDefault="00CA0756" w:rsidP="00CA3148">
            <w:pPr>
              <w:jc w:val="both"/>
              <w:rPr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- </w:t>
            </w:r>
            <w:r w:rsidRPr="00CA0756">
              <w:rPr>
                <w:sz w:val="22"/>
                <w:szCs w:val="22"/>
              </w:rPr>
              <w:t>Порядок увольнения муниципальных служащих в связи с утратой доверия;</w:t>
            </w:r>
          </w:p>
          <w:p w:rsidR="00CA0756" w:rsidRPr="00CA0756" w:rsidRDefault="00CA0756" w:rsidP="00CA3148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A07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0756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0756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Положение о порядке сообщения лицами, замещающими</w:t>
            </w:r>
            <w:r w:rsidRPr="00CA075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муниципальные д</w:t>
            </w:r>
            <w:r w:rsidRPr="00CA0756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олжности о возникновении личной заинтересованности при</w:t>
            </w:r>
            <w:r w:rsidRPr="00CA0756">
              <w:rPr>
                <w:rStyle w:val="33"/>
                <w:sz w:val="22"/>
                <w:szCs w:val="22"/>
              </w:rPr>
              <w:t xml:space="preserve"> </w:t>
            </w:r>
            <w:r w:rsidRPr="00CA0756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исполнении должностных обязанностей, которая приводит или может</w:t>
            </w:r>
            <w:r w:rsidRPr="00CA075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A0756">
              <w:rPr>
                <w:rStyle w:val="30"/>
                <w:rFonts w:ascii="Times New Roman" w:hAnsi="Times New Roman" w:cs="Times New Roman"/>
                <w:b w:val="0"/>
                <w:sz w:val="22"/>
                <w:szCs w:val="22"/>
              </w:rPr>
              <w:t>привести к конфликту интересов.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lastRenderedPageBreak/>
              <w:t xml:space="preserve">Совершенствование административных регламентов предоставления государственных и муниципальных услуг в соответствии с требованиями Федерального </w:t>
            </w:r>
            <w:hyperlink r:id="rId5" w:history="1">
              <w:r w:rsidRPr="00CA0756">
                <w:rPr>
                  <w:color w:val="0000FF"/>
                  <w:sz w:val="22"/>
                  <w:szCs w:val="22"/>
                </w:rPr>
                <w:t>закона</w:t>
              </w:r>
            </w:hyperlink>
            <w:r w:rsidRPr="00CA0756">
              <w:rPr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Продолжена работа по совершенствованию административных регламентов предоставления муниципальных услуг. В отчетном периоде органами местного самоуправления муниципальных образований муниципального района Большеглушицкий Самарской области проведена работа по приведению в соответствие с требованиями законодательства административных регламентов предоставления муниципальных услуг в сфере градостроительства. Муниципальные услуги предоставляются с соблюдением требований законодательства и в установленные сроки. В 2020 году жалоб и обращений конечных потребителей не пост</w:t>
            </w:r>
            <w:r w:rsidRPr="00CA0756">
              <w:rPr>
                <w:sz w:val="22"/>
                <w:szCs w:val="22"/>
              </w:rPr>
              <w:t>у</w:t>
            </w:r>
            <w:r w:rsidRPr="00CA0756">
              <w:rPr>
                <w:sz w:val="22"/>
                <w:szCs w:val="22"/>
              </w:rPr>
              <w:t>пало.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Повышение эффективности </w:t>
            </w:r>
            <w:proofErr w:type="gramStart"/>
            <w:r w:rsidRPr="00CA0756">
              <w:rPr>
                <w:sz w:val="22"/>
                <w:szCs w:val="22"/>
              </w:rPr>
              <w:t>контроля за</w:t>
            </w:r>
            <w:proofErr w:type="gramEnd"/>
            <w:r w:rsidRPr="00CA0756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должности государственной гражданской службы Самарской области,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В целях актуализации сведений, содержащихся в анкетах, представляемых при назначении на муниципальные должности и поступлении на муниципальную службу, проведена разъяснительная работа с лицами, замещающими муниципальные должности и должности муниципальной службы, по результатам которой внесена актуальная информация в вышеуказанные анкеты.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Принятие дополнительных мер по активизации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>Органом, призванным содействовать в обеспечении соблюдения муниципальными служащими ограничений и запретов, требований о предотвращении или урегулировании конфликта интересов, в обеспечении исполнения ими обязанностей, установленных Федеральным законом «О противодействии коррупции», другими федеральными законами, а также в осуществлении мер по предупреждению коррупции, является Комиссия по соблюдению требований к служебному поведению и урегулированию конфликта интересов (далее - комиссия).</w:t>
            </w:r>
            <w:proofErr w:type="gramEnd"/>
            <w:r w:rsidRPr="00CA0756">
              <w:rPr>
                <w:sz w:val="22"/>
                <w:szCs w:val="22"/>
              </w:rPr>
              <w:t xml:space="preserve"> В 2020 году деятельность комиссии была организована в соответствии с утвержденным планом.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Кроме того, обеспечено участие сотрудников департамента по вопросам правопорядка и противодействия коррупции Самарской области в заседаниях комиссии с правом совещательного голоса при рассмотрении вопросов, касающихся предотвращения и (или) урегулирования конфликта интересов, с целью повышения эффективности принимаемых ей решений и объективности привлечения муниципальных служащих к юридической ответственности.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Принятие дополнительных мер по осуществлению </w:t>
            </w:r>
            <w:proofErr w:type="gramStart"/>
            <w:r w:rsidRPr="00CA0756">
              <w:rPr>
                <w:sz w:val="22"/>
                <w:szCs w:val="22"/>
              </w:rPr>
              <w:t>контроля за</w:t>
            </w:r>
            <w:proofErr w:type="gramEnd"/>
            <w:r w:rsidRPr="00CA0756">
              <w:rPr>
                <w:sz w:val="22"/>
                <w:szCs w:val="22"/>
              </w:rPr>
              <w:t xml:space="preserve"> соблюдением лицами, замещающими должности государственной гражданской службы Самарской области и муниципальные должности Самарской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В отчетном периоде осуществлялись следующие мероприятия.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Обеспечена работа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Большеглушицкий Самарской области (далее – Комиссия). В 2020 году состоялось 4 заседания Комиссии, на которых рассматривались вопросы в соответствии с утвержденным планом работы Комиссии.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Обеспечено участие сотрудников департамента по вопросам правопорядка и противодействия коррупции Самарской области в заседаниях Комиссии с правом совещательного голоса при рассмотрении вопросов, касающихся предотвращения и (или) урегулирования конфликта интересов, с целью повышения эффективности принимаемых ей решений и объективности привлечения муниципальных служащих к юридической ответственности.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Обеспечено проведение проверок на предмет наличия не снятой или не погашенной в установленном федеральным законодательством порядке судимости муниципальных служащих (запрашиваются справки о судимости). Данных о наличии не погашенных судимостей не выявлено.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Осуществляется мониторинг трудоустройства бывших муниципальных служащих путем рассмотрения уведомлений коммерческих (некоммерческих) организаций о заключении трудовых договоров с бывшими муниципальными служащими.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Организовано: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- анонимное анкетирование среди муниципальных служащих администрации муниципального района Большеглушицкий Самарской области и муниципальных служащих администраций сельских поселений, входящих в состав муниципального района Большеглушицкий Самарской области по вопросам их отношения к мерам по противодействию коррупции, реализуемым в муниципальном районе Большеглушицкий Самарской области;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- анкетирование муниципальных служащих администрации муниципального района Большеглушицкий Самарской области по вопросам участия их родственников в деятельности коммерческих структур в целях исключения случаев аффилированности организациям, участвующим в осуществлении закупок для обеспечения муниципальных нужд.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Организованы и проведены мероприятия по профилактике коррупционных и иных правонарушений среди муниципальных служащих: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- </w:t>
            </w:r>
            <w:proofErr w:type="gramStart"/>
            <w:r w:rsidRPr="00CA0756">
              <w:rPr>
                <w:sz w:val="22"/>
                <w:szCs w:val="22"/>
              </w:rPr>
              <w:t>при приёме граждан на муниципальную службу в Администрацию района в целях формирования нетерпимого отношения к дарению</w:t>
            </w:r>
            <w:proofErr w:type="gramEnd"/>
            <w:r w:rsidRPr="00CA0756">
              <w:rPr>
                <w:sz w:val="22"/>
                <w:szCs w:val="22"/>
              </w:rPr>
              <w:t xml:space="preserve"> им подарков в связи с их должностным положением или в связи с исполнением ими служебных обязанностей, проводились индивидуальные беседы;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- вновь принятые на муниципальную службу в 2020 году муниципальные служащие ознакомлены с положениями антикоррупционного законодательства. Информирование муниципальных служащих Администрации района о новеллах законодательства Российской Федерации по противодействию коррупции, а также о правоприменительной практике в области коррупционных правонарушений осуществлялось с использованием информационных стендов и обучающих совещаний.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- </w:t>
            </w:r>
            <w:proofErr w:type="gramStart"/>
            <w:r w:rsidRPr="00CA0756">
              <w:rPr>
                <w:sz w:val="22"/>
                <w:szCs w:val="22"/>
              </w:rPr>
              <w:t>о</w:t>
            </w:r>
            <w:proofErr w:type="gramEnd"/>
            <w:r w:rsidRPr="00CA0756">
              <w:rPr>
                <w:sz w:val="22"/>
                <w:szCs w:val="22"/>
              </w:rPr>
              <w:t xml:space="preserve">существлялся анализ представленных сведений о доходах, расходах, об имуществе и обязательствах имущественного характера. 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- </w:t>
            </w:r>
            <w:proofErr w:type="gramStart"/>
            <w:r w:rsidRPr="00CA0756">
              <w:rPr>
                <w:sz w:val="22"/>
                <w:szCs w:val="22"/>
              </w:rPr>
              <w:t>о</w:t>
            </w:r>
            <w:proofErr w:type="gramEnd"/>
            <w:r w:rsidRPr="00CA0756">
              <w:rPr>
                <w:sz w:val="22"/>
                <w:szCs w:val="22"/>
              </w:rPr>
              <w:t>существлялся контроль за исполнением служащими обязанности по уведомлению представителя нанимателя о выполнении иной оплачиваемой работы.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CA0756">
              <w:rPr>
                <w:sz w:val="22"/>
                <w:szCs w:val="22"/>
              </w:rPr>
              <w:t>контроля за</w:t>
            </w:r>
            <w:proofErr w:type="gramEnd"/>
            <w:r w:rsidRPr="00CA0756">
              <w:rPr>
                <w:sz w:val="22"/>
                <w:szCs w:val="22"/>
              </w:rPr>
              <w:t xml:space="preserve"> выполнением государственными (муниципальными) служащими, работниками государственных 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>В отчетном периоде до сведения муниципальных служащих муниципального района Большеглушицкий Самарской области и работников муниципальных учреждений муниципального района Большеглушицкий Самарской области доведена информация Министерства труда и социальной защиты Российской Федерации  «О необходимости соблюдения запрета дарить и получать подарки», разработана и размещена на информационных стендах Памятка «О запрете дарить и получать подарки».</w:t>
            </w:r>
            <w:proofErr w:type="gramEnd"/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Также проведена консультационная и разъяснительная работа с муниципальными служащими, руководителями и работниками муниципальных учреждений по вопросам передачи подарков, в связи с их должностным положением или в связи с исполнением ими служебных обязанностей.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rFonts w:eastAsia="Calibri"/>
                <w:sz w:val="22"/>
                <w:szCs w:val="22"/>
                <w:lang w:eastAsia="en-US"/>
              </w:rPr>
              <w:t>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и порядка сдачи подарков, не установлено. Оснований для проведения соответствующих проверок не возникало.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7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Информации о наличии или возможности возникновения конфликта интересов у муниципальных служащих не поступало. Оснований для проведения соответствующих проверок не возникало.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Проведение в порядке, определенном представителем нанимателя (работодателем),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rFonts w:eastAsia="Calibri"/>
                <w:sz w:val="22"/>
                <w:szCs w:val="22"/>
                <w:lang w:eastAsia="en-US"/>
              </w:rPr>
              <w:t>Сведений о фактах обращения в целях склонения муниципального служащего к совершению коррупционных правонарушений не поступало. Оснований для проведения соответствующих проверок не возникало.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CA0756">
              <w:rPr>
                <w:sz w:val="22"/>
                <w:szCs w:val="22"/>
              </w:rPr>
              <w:t>контроля за</w:t>
            </w:r>
            <w:proofErr w:type="gramEnd"/>
            <w:r w:rsidRPr="00CA0756">
              <w:rPr>
                <w:sz w:val="22"/>
                <w:szCs w:val="22"/>
              </w:rPr>
              <w:t xml:space="preserve">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Фактов, свидетельствующих о несоответствии расходов лиц, замещающих муниципальные должности, муниципальных служащих, их супруг (супругов) и несовершеннолетних детей их общему доходу, не выявлено. Оснований для направления в государственные органы в соответствии с их компетенцией материалов, полученных в результате осуществления </w:t>
            </w:r>
            <w:proofErr w:type="gramStart"/>
            <w:r w:rsidRPr="00CA0756">
              <w:rPr>
                <w:rFonts w:eastAsia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 расходами указанных лиц, и осуществления процедуры обращения в доход Российской Федерации имущества, в отношении которого не представлены доказательства его приобретения на законные доходы, не возникало.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Случаев несоблюдения ограничений, запретов и неисполнения обязанностей, установленных в целях противодействия коррупции,  касающихся получения подарков и порядка сдачи подарков,  выполнения иной оплачиваемой работы, обязанности уведомлять об обращениях в целях склонения к совершению коррупционных правонарушений не выявлено.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Отделом муниципальной службы и кадровой политики постоянно ведется разъяснительная работа, основной задачей которой является формирование у муниципальных служащих осознания важности и ответственности муниципальной службы - как формы служения обществу и государству, формирование ясного представления о действиях муниципальных служащих, рассматриваемых как коррупционные.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государственных и муниципальных нужд, в том числе в работе аукционных комиссий,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В 2020 году проведено анкетирование муниципальных служащих администрации муниципального района Большеглушицкий Самарской области по вопросам участия их родственников в деятельности коммерческих структур в целях исключения случаев аффилированности организациям, участвующим в осуществлении закупок для обеспечения муниципальных нужд. Фактов участия лиц, состоящих с  муниципальными служащими в близком родстве или свойстве, а также лиц, связанных с муниципальными служащими имущественными, корпоративными или иными близкими отношениями, в осуществлении закупок для обеспечения муниципальных нужд не выявлено.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отчетами, обобщением и анализом результатов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Регулярно осуществляет деятельность комиссия по противодействию коррупции в мун</w:t>
            </w:r>
            <w:r w:rsidRPr="00CA0756">
              <w:rPr>
                <w:sz w:val="22"/>
                <w:szCs w:val="22"/>
              </w:rPr>
              <w:t>и</w:t>
            </w:r>
            <w:r w:rsidRPr="00CA0756">
              <w:rPr>
                <w:sz w:val="22"/>
                <w:szCs w:val="22"/>
              </w:rPr>
              <w:t>ципальном районе Большеглушицкий Самарской области (в 2020 году проведено четыре заседания, на которых рассмотрены 15 вопросов).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Проведение мероприятий по предупреждению коррупции в организациях, созданных для обеспечения деятельности органов государственной власти и органов местного самоуправления Самарской области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0756">
              <w:rPr>
                <w:sz w:val="22"/>
                <w:szCs w:val="22"/>
              </w:rPr>
              <w:t xml:space="preserve">Постановлением администрации района на </w:t>
            </w:r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руководителей муниципальных учреждений муниципального района Большеглушицкий Самарской области и муниципальных предприятий муниципального района Большеглушицкий Самарской области </w:t>
            </w:r>
            <w:r w:rsidRPr="00CA0756">
              <w:rPr>
                <w:sz w:val="22"/>
                <w:szCs w:val="22"/>
              </w:rPr>
              <w:t>возложены</w:t>
            </w:r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 обязанности по принятию мер по предотвращению и урегулированию конфликта интересов.</w:t>
            </w:r>
            <w:r w:rsidRPr="00CA0756">
              <w:rPr>
                <w:sz w:val="22"/>
                <w:szCs w:val="22"/>
              </w:rPr>
              <w:t xml:space="preserve"> Руководители муниципальных учреждений ежегодно предоставляют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Осуществляется комплекс организационных, разъяснительных и иных мер по обеспечению работниками муниципальных </w:t>
            </w:r>
            <w:r w:rsidRPr="00CA0756">
              <w:rPr>
                <w:sz w:val="22"/>
                <w:szCs w:val="22"/>
              </w:rPr>
              <w:t xml:space="preserve">учреждений муниципального района Большеглушицкий Самарской области </w:t>
            </w:r>
            <w:r w:rsidRPr="00CA0756">
              <w:rPr>
                <w:rFonts w:eastAsia="Calibri"/>
                <w:sz w:val="22"/>
                <w:szCs w:val="22"/>
                <w:lang w:eastAsia="en-US"/>
              </w:rPr>
              <w:t>соблюдения ограничений и запретов, а также по исполнению обязанностей, установленных в целях противодействия коррупции, по недопущению указанными лицами</w:t>
            </w:r>
            <w:r w:rsidRPr="00CA0756">
              <w:rPr>
                <w:sz w:val="22"/>
                <w:szCs w:val="22"/>
              </w:rPr>
              <w:t xml:space="preserve"> </w:t>
            </w:r>
            <w:r w:rsidRPr="00CA0756">
              <w:rPr>
                <w:rFonts w:eastAsia="Calibri"/>
                <w:sz w:val="22"/>
                <w:szCs w:val="22"/>
                <w:lang w:eastAsia="en-US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  <w:proofErr w:type="gramEnd"/>
            <w:r w:rsidRPr="00CA0756">
              <w:rPr>
                <w:sz w:val="22"/>
                <w:szCs w:val="22"/>
              </w:rPr>
              <w:t xml:space="preserve"> Обеспечено ежеквартальное рассмотрение на заседаниях комиссии по противодействию коррупции в муниципальном районе Большеглушицкий Самарской области вопроса о результатах работы по предупреждению коррупции в муниципальных учреждениях муниципального района Большеглушицкий Самарской области.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государственных гражданских (муниципальных) служащих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Работа  по рассмотрению обращений граждан в администрации района организована в соответствии с требованиями Федерального закона «О порядке рассмотрения обращений граждан Российской Федер</w:t>
            </w:r>
            <w:r w:rsidRPr="00CA0756">
              <w:rPr>
                <w:sz w:val="22"/>
                <w:szCs w:val="22"/>
              </w:rPr>
              <w:t>а</w:t>
            </w:r>
            <w:r w:rsidRPr="00CA0756">
              <w:rPr>
                <w:sz w:val="22"/>
                <w:szCs w:val="22"/>
              </w:rPr>
              <w:t>ции».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</w:t>
            </w:r>
            <w:r w:rsidRPr="00CA0756">
              <w:rPr>
                <w:sz w:val="22"/>
                <w:szCs w:val="22"/>
              </w:rPr>
              <w:t>л</w:t>
            </w:r>
            <w:r w:rsidRPr="00CA0756">
              <w:rPr>
                <w:sz w:val="22"/>
                <w:szCs w:val="22"/>
              </w:rPr>
              <w:t>нения) должностных полномочий, нарушении ограничений и запретов, налагаемых на муниципальных служащих возложено на заместителя главы муниц</w:t>
            </w:r>
            <w:r w:rsidRPr="00CA0756">
              <w:rPr>
                <w:sz w:val="22"/>
                <w:szCs w:val="22"/>
              </w:rPr>
              <w:t>и</w:t>
            </w:r>
            <w:r w:rsidRPr="00CA0756">
              <w:rPr>
                <w:sz w:val="22"/>
                <w:szCs w:val="22"/>
              </w:rPr>
              <w:t>пального района Большеглушицкий Самарской области – руководителя аппарата администрации муниципального района Большеглушицкий Самарской о</w:t>
            </w:r>
            <w:r w:rsidRPr="00CA0756">
              <w:rPr>
                <w:sz w:val="22"/>
                <w:szCs w:val="22"/>
              </w:rPr>
              <w:t>б</w:t>
            </w:r>
            <w:r w:rsidRPr="00CA0756">
              <w:rPr>
                <w:sz w:val="22"/>
                <w:szCs w:val="22"/>
              </w:rPr>
              <w:t>ласти.</w:t>
            </w:r>
            <w:proofErr w:type="gramEnd"/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В 2020 году жалоб о фактах коррупции, превышения (неисполнения) должностных полномочий, нарушении ограничений и запретов, налагаемых на муниципальных служащих, не п</w:t>
            </w:r>
            <w:r w:rsidRPr="00CA0756">
              <w:rPr>
                <w:sz w:val="22"/>
                <w:szCs w:val="22"/>
              </w:rPr>
              <w:t>о</w:t>
            </w:r>
            <w:r w:rsidRPr="00CA0756">
              <w:rPr>
                <w:sz w:val="22"/>
                <w:szCs w:val="22"/>
              </w:rPr>
              <w:t>ступало.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Реализация ведомственных целевых и муниципальных программ (планов) по противодействию коррупции, обеспечение </w:t>
            </w:r>
            <w:proofErr w:type="gramStart"/>
            <w:r w:rsidRPr="00CA0756">
              <w:rPr>
                <w:sz w:val="22"/>
                <w:szCs w:val="22"/>
              </w:rPr>
              <w:t>контроля за</w:t>
            </w:r>
            <w:proofErr w:type="gramEnd"/>
            <w:r w:rsidRPr="00CA0756">
              <w:rPr>
                <w:sz w:val="22"/>
                <w:szCs w:val="22"/>
              </w:rPr>
              <w:t xml:space="preserve"> эффективностью исполнения мероприятий, программ, а также своевременная их корректировка с учетом изменений и дополнений действующего законодательства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На территории муниципального района Большеглушицкий реализуется муниципальная программа «Противодействие коррупции». </w:t>
            </w:r>
            <w:proofErr w:type="gramStart"/>
            <w:r w:rsidRPr="00CA0756">
              <w:rPr>
                <w:rFonts w:eastAsia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 эффективностью исполнения мероприятий программы осуществляет глава муниципального района Большеглушицкий Самарской области. На заседаниях комиссии по противодействию коррупции в муниципальном районе Большеглушицкий Самарской области заслушивается информация о ходе исполнения мероприятий программы.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Обеспечение добросовестности, открытости,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В целях обеспечения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(далее – закупки) информация </w:t>
            </w:r>
            <w:proofErr w:type="gramStart"/>
            <w:r w:rsidRPr="00CA0756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CA0756">
              <w:rPr>
                <w:rFonts w:eastAsia="Calibri"/>
                <w:sz w:val="22"/>
                <w:szCs w:val="22"/>
                <w:lang w:eastAsia="en-US"/>
              </w:rPr>
              <w:t xml:space="preserve"> всех закупках размещается в соответствии с требованиями </w:t>
            </w:r>
            <w:r w:rsidRPr="00CA0756">
              <w:rPr>
                <w:sz w:val="22"/>
                <w:szCs w:val="22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в том числе планы-графики. Муниципальные заказчики осуществляют закупки преимущественно конкурентными способами определения поставщиков (подрядчиков, исполнителей).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Аналогичная работа проводится в органах местного самоуправления сельских поселений, входящих в состав муниципального района Большеглушицкий Самарской области.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Размещение в соответствии с действующим законодательством на официальных сайтах органов государственной власти Самарской области, сайтах органов местного самоуправления городских округов и муниципальных районов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      </w:r>
            <w:proofErr w:type="spellStart"/>
            <w:r w:rsidRPr="00CA0756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0756">
              <w:rPr>
                <w:sz w:val="22"/>
                <w:szCs w:val="22"/>
              </w:rPr>
              <w:t xml:space="preserve">Муниципальные правовые акты и проекты муниципальных правовых актов размещаются в соответствии с действующим законодательством на официальных сайтах органов местного самоуправления муниципальных образований муниципального района Большеглушицкий Самарской области в сети Интернет для возможности проведения независимой антикоррупционной экспертизы, а также антикоррупционной экспертизы муниципальных правовых актов при мониторинге их </w:t>
            </w:r>
            <w:proofErr w:type="spellStart"/>
            <w:r w:rsidRPr="00CA0756">
              <w:rPr>
                <w:sz w:val="22"/>
                <w:szCs w:val="22"/>
              </w:rPr>
              <w:t>правоприменения</w:t>
            </w:r>
            <w:proofErr w:type="spellEnd"/>
            <w:r w:rsidRPr="00CA0756">
              <w:rPr>
                <w:sz w:val="22"/>
                <w:szCs w:val="22"/>
              </w:rPr>
              <w:t>. В 2020 году заключений по результатам независимой антикоррупционной экспертизы не поступало.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CA0756"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За отчетный период </w:t>
            </w:r>
            <w:r w:rsidRPr="00CA0756">
              <w:rPr>
                <w:sz w:val="22"/>
                <w:szCs w:val="22"/>
              </w:rPr>
              <w:t xml:space="preserve">юридическим отделом администрации района </w:t>
            </w:r>
            <w:r w:rsidRPr="00CA0756">
              <w:rPr>
                <w:rStyle w:val="FontStyle12"/>
                <w:rFonts w:ascii="Times New Roman" w:hAnsi="Times New Roman"/>
                <w:sz w:val="22"/>
                <w:szCs w:val="22"/>
              </w:rPr>
              <w:t>проведена антикоррупционная экспе</w:t>
            </w:r>
            <w:r w:rsidRPr="00CA0756">
              <w:rPr>
                <w:rStyle w:val="FontStyle12"/>
                <w:rFonts w:ascii="Times New Roman" w:hAnsi="Times New Roman"/>
                <w:sz w:val="22"/>
                <w:szCs w:val="22"/>
              </w:rPr>
              <w:t>р</w:t>
            </w:r>
            <w:r w:rsidRPr="00CA0756">
              <w:rPr>
                <w:rStyle w:val="FontStyle12"/>
                <w:rFonts w:ascii="Times New Roman" w:hAnsi="Times New Roman"/>
                <w:sz w:val="22"/>
                <w:szCs w:val="22"/>
              </w:rPr>
              <w:t>тиза 75</w:t>
            </w:r>
            <w:r w:rsidRPr="00CA0756">
              <w:rPr>
                <w:sz w:val="22"/>
                <w:szCs w:val="22"/>
              </w:rPr>
              <w:t xml:space="preserve"> муниципальных правовых актов и их проектов, из них 14 в отношении проектов муниципальных правовых актов администрации муниципального района Большеглушицкий Самарской области и главы муниципального района Большеглушицкий Самарской области, 8 – проектов решений Собрания представителей муниципального района Большеглушицкий Самарской области, 53 – проектов муниципальных правовых актов и муниципальных правовых актов сельских поселений</w:t>
            </w:r>
            <w:proofErr w:type="gramEnd"/>
            <w:r w:rsidRPr="00CA0756">
              <w:rPr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  <w:r w:rsidRPr="00CA0756">
              <w:rPr>
                <w:rStyle w:val="FontStyle12"/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CA0756">
              <w:rPr>
                <w:sz w:val="22"/>
                <w:szCs w:val="22"/>
              </w:rPr>
              <w:t>По результатам проведенной антико</w:t>
            </w:r>
            <w:r w:rsidRPr="00CA0756">
              <w:rPr>
                <w:sz w:val="22"/>
                <w:szCs w:val="22"/>
              </w:rPr>
              <w:t>р</w:t>
            </w:r>
            <w:r w:rsidRPr="00CA0756">
              <w:rPr>
                <w:sz w:val="22"/>
                <w:szCs w:val="22"/>
              </w:rPr>
              <w:t xml:space="preserve">рупционной экспертизы в одном проекте  муниципального правового акта актов сельского поселения муниципального района Большеглушицкий Самарской области выявлен </w:t>
            </w:r>
            <w:proofErr w:type="spellStart"/>
            <w:r w:rsidRPr="00CA0756">
              <w:rPr>
                <w:sz w:val="22"/>
                <w:szCs w:val="22"/>
              </w:rPr>
              <w:t>коррупциогенный</w:t>
            </w:r>
            <w:proofErr w:type="spellEnd"/>
            <w:r w:rsidRPr="00CA0756">
              <w:rPr>
                <w:sz w:val="22"/>
                <w:szCs w:val="22"/>
              </w:rPr>
              <w:t xml:space="preserve"> фактор, предусмотренный пунктом «д» части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выразившийся в принятии нормативного правового акта за пределами компетенции, то есть в нарушении компетенции</w:t>
            </w:r>
            <w:proofErr w:type="gramEnd"/>
            <w:r w:rsidRPr="00CA0756">
              <w:rPr>
                <w:sz w:val="22"/>
                <w:szCs w:val="22"/>
              </w:rPr>
              <w:t xml:space="preserve"> государственных органов, органов местного самоуправления или организаций (их должностных лиц) при принятии нормативных правовых актов. В результате указанный проект не был принят.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Проведение ежегодного анонимного анкетирования государственных гражданских (муниципальных) служащих по вопросам их отношения к мерам по противодействию коррупции,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области, с ежегодным обобщением и анализом результатов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В отчетном году проведено анонимное анкетирование среди муниципальных служащих администрации муниципального района Большеглушицкий Самарской области и муниципальных служащих администраций сельских поселений, входящих в состав муниципального района Большеглушицкий Самарской области, по вопросам их отношения к мерам по противодействию коррупции, реализуемым в муниципальном районе Большеглушицкий Самарской области.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CA0756">
              <w:rPr>
                <w:sz w:val="22"/>
                <w:szCs w:val="22"/>
              </w:rPr>
              <w:t>оценок коррупционных рисков органов государственной власти Самарской области</w:t>
            </w:r>
            <w:proofErr w:type="gramEnd"/>
            <w:r w:rsidRPr="00CA0756">
              <w:rPr>
                <w:sz w:val="22"/>
                <w:szCs w:val="22"/>
              </w:rPr>
              <w:t xml:space="preserve"> и органов местного самоуправления городских округов и муниципальных районов Самарской области, а также их должностных лиц при реализации ими своих функций и полномочий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Обеспечивается проведение оценки коррупционных рисков, возникающих при реализации муниципальных функций органами местного самоуправления муниципального района Большеглушицкий Самарской области, с ежегодным рассмотрением данного вопроса на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 Большеглушицкий Самарской области.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Мониторинг коррупционных правонарушений и преступлений, выявляемых контрольными, надзорными и правоохранительными органами в сфере закупок товаров, работ, услуг для обеспечения государственных и муниципальных нужд, с ежегодным обобщением и анализом результатов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rFonts w:eastAsia="Calibri"/>
                <w:sz w:val="22"/>
                <w:szCs w:val="22"/>
                <w:lang w:eastAsia="en-US"/>
              </w:rPr>
              <w:t>Контрольными, надзорными и правоохранительными органами не выявлены коррупционные правонарушения и преступления в сфере закупок товаров, работ, услуг для обеспечения муниципальных нужд.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Мониторинг качества предоставления государственных (муниципальных) услуг путем опросов конечных потребителей с ежегодным обобщением и анализом результатов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Муниципальные услуги предоставляются с соблюдением требований законодательства и в установленные сроки. В 2020 году жалоб и обращений конечных потребителей не пост</w:t>
            </w:r>
            <w:r w:rsidRPr="00CA0756">
              <w:rPr>
                <w:sz w:val="22"/>
                <w:szCs w:val="22"/>
              </w:rPr>
              <w:t>у</w:t>
            </w:r>
            <w:r w:rsidRPr="00CA0756">
              <w:rPr>
                <w:sz w:val="22"/>
                <w:szCs w:val="22"/>
              </w:rPr>
              <w:t>пало.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Антикоррупционный мониторинг 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Муниципальные услуги предоставляются с соблюдением требований законодательства и в установленные сроки. В 2020 году жалоб и обращений конечных потребителей не пост</w:t>
            </w:r>
            <w:r w:rsidRPr="00CA0756">
              <w:rPr>
                <w:sz w:val="22"/>
                <w:szCs w:val="22"/>
              </w:rPr>
              <w:t>у</w:t>
            </w:r>
            <w:r w:rsidRPr="00CA0756">
              <w:rPr>
                <w:sz w:val="22"/>
                <w:szCs w:val="22"/>
              </w:rPr>
              <w:t>пало.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>Мониторинг информации о коррупционных проявлениях в деятельности должностных лиц органов государственной власти Самарской области, органов местного самоуправления городских округов и муниципальных районов Самарской области,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заседаниях комиссий по соблюдению требований к служебному поведению государственных гражданских (муниципальных) служащих и урегулированию конфликтов</w:t>
            </w:r>
            <w:proofErr w:type="gramEnd"/>
            <w:r w:rsidRPr="00CA0756">
              <w:rPr>
                <w:sz w:val="22"/>
                <w:szCs w:val="22"/>
              </w:rPr>
              <w:t xml:space="preserve"> интересов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Информация о коррупционных проявлениях в деятельности должностных лиц органов местного самоуправления не размещалась в средствах массовой информации, не содержалась в поступающих обращениях граждан и юридических лиц.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>Мониторинг и анализ обращений граждан, содержащих факты коррупционных правонарушений и преступлений, а также нарушений должностными лицами органов государственной власти и местного самоуправления Самарской области их прав и законных интересов, поступающих в адрес Губернатора Самарской области и Правительства Самарской области, органов государственной власти Самарской области,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</w:t>
            </w:r>
            <w:proofErr w:type="gramEnd"/>
            <w:r w:rsidRPr="00CA0756">
              <w:rPr>
                <w:sz w:val="22"/>
                <w:szCs w:val="22"/>
              </w:rPr>
              <w:t>, с обобщением и анализом результатов принятых мер по этим обращениям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>Обращений граждан, содержащих факты коррупционных правонарушений и пр</w:t>
            </w:r>
            <w:r w:rsidRPr="00CA0756">
              <w:rPr>
                <w:sz w:val="22"/>
                <w:szCs w:val="22"/>
              </w:rPr>
              <w:t>е</w:t>
            </w:r>
            <w:r w:rsidRPr="00CA0756">
              <w:rPr>
                <w:sz w:val="22"/>
                <w:szCs w:val="22"/>
              </w:rPr>
              <w:t>ступлений, а также нарушений должностными лицами органов местного самоуправления муниципального района Большеглушицкий Самарской области их прав и законных интересов, поступающих в адрес Губернатора Самарской области и Правительства Самарской области, органов государственной власти Самарской области, в региональную обществе</w:t>
            </w:r>
            <w:r w:rsidRPr="00CA0756">
              <w:rPr>
                <w:sz w:val="22"/>
                <w:szCs w:val="22"/>
              </w:rPr>
              <w:t>н</w:t>
            </w:r>
            <w:r w:rsidRPr="00CA0756">
              <w:rPr>
                <w:sz w:val="22"/>
                <w:szCs w:val="22"/>
              </w:rPr>
              <w:t>ную приемную полномочного представителя Президента Российской Федерации в Пр</w:t>
            </w:r>
            <w:r w:rsidRPr="00CA0756">
              <w:rPr>
                <w:sz w:val="22"/>
                <w:szCs w:val="22"/>
              </w:rPr>
              <w:t>и</w:t>
            </w:r>
            <w:r w:rsidRPr="00CA0756">
              <w:rPr>
                <w:sz w:val="22"/>
                <w:szCs w:val="22"/>
              </w:rPr>
              <w:t>волжском федеральном округе по Самарской области, не поступало.</w:t>
            </w:r>
            <w:proofErr w:type="gramEnd"/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Внедрение антикоррупционных механизмов в сфере предоставления иных видов государственной поддержки, таких как субсидии, гранты, сертификаты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 xml:space="preserve">Муниципальные правовые акты, предусматривающие предоставление субсидий, разрабатываются с учетом требований Бюджетного законодательства и законодательства в сфере противодействия коррупции, в том числе исключающего наличие </w:t>
            </w:r>
            <w:proofErr w:type="spellStart"/>
            <w:r w:rsidRPr="00CA0756">
              <w:rPr>
                <w:sz w:val="22"/>
                <w:szCs w:val="22"/>
              </w:rPr>
              <w:t>коррупциогенных</w:t>
            </w:r>
            <w:proofErr w:type="spellEnd"/>
            <w:r w:rsidRPr="00CA0756">
              <w:rPr>
                <w:sz w:val="22"/>
                <w:szCs w:val="22"/>
              </w:rPr>
              <w:t xml:space="preserve"> факторов, устанавливающих для </w:t>
            </w:r>
            <w:proofErr w:type="spellStart"/>
            <w:r w:rsidRPr="00CA0756">
              <w:rPr>
                <w:sz w:val="22"/>
                <w:szCs w:val="22"/>
              </w:rPr>
              <w:t>правоприменителя</w:t>
            </w:r>
            <w:proofErr w:type="spellEnd"/>
            <w:r w:rsidRPr="00CA0756">
              <w:rPr>
                <w:sz w:val="22"/>
                <w:szCs w:val="22"/>
              </w:rPr>
              <w:t xml:space="preserve"> необоснованно широкие пределы усмотрения или возможность необоснованного применения исключений из общих правил, содержащих неопределенные, трудновыполнимые и (или) обременительные требования к гражданам и организациям.</w:t>
            </w:r>
            <w:proofErr w:type="gramEnd"/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Осуществление работы по формированию у государственных (муниципальных) служащих,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каждого установленного факта коррупции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Сотрудниками, ответственными за работу по профилактике коррупционных и иных правонарушений: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- на постоянной основе организовано доведение до сведения муниципальных служащих и работников муниципальных учреждений муниципального района Большеглушицкий Самарской области требований законодательства о противодействии коррупции; 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- оказывается консультативная помощь по вопросам соблюдения требований к служебному поведению, связанных с прохождением муниципальной службы;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- на заседаниях комиссии по соблюдению требований к служебному поведению муниципальных служащих и урегулированию конфликта, а также комиссии по противодействию коррупции в муниципальном районе Большеглушицкий Самарской области обеспечено участие членов общественных организаций муниципального района Большеглушицкий Самарской области.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Осуществление комплекса организационных, разъяснительных и иных мер по обеспечению государственными (муниципальными) служащими, служащими, работниками государственных и муниципальных организаций и учреждений соблюдения ограничений и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Организационные меры проводятся в соответствии с принятыми в администрации муниципального района Большеглушицкий Самарской области муниципальными правовыми актами: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- Порядком уведомления муниципальным служащим администрации муниципального района Большеглушицкий Самарской области о выполнении иной оплачиваемой работы;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- Порядком уведомления представителя нанимателя (работодателя) о фактах обращения в целях склонения муниципального служащего муниципального района Большеглушицкий Самарской области к совершению коррупционных правонарушений.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Разъяснительные меры в данном направлении включают: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- проведение ежегодных мероприятий обучающей направленности: участие в курсах повышения квалификации,  обучающих семинарах лиц, в чьи должностные обязанности входит участие в противодействии коррупции. </w:t>
            </w:r>
            <w:proofErr w:type="gramStart"/>
            <w:r w:rsidRPr="00CA0756">
              <w:rPr>
                <w:sz w:val="22"/>
                <w:szCs w:val="22"/>
              </w:rPr>
              <w:t xml:space="preserve">Так, 11 марта </w:t>
            </w:r>
            <w:proofErr w:type="spellStart"/>
            <w:r w:rsidRPr="00CA0756">
              <w:rPr>
                <w:sz w:val="22"/>
                <w:szCs w:val="22"/>
              </w:rPr>
              <w:t>т.г</w:t>
            </w:r>
            <w:proofErr w:type="spellEnd"/>
            <w:r w:rsidRPr="00CA0756">
              <w:rPr>
                <w:sz w:val="22"/>
                <w:szCs w:val="22"/>
              </w:rPr>
              <w:t>. департаментом правопорядка и противодействия коррупции Самарской о</w:t>
            </w:r>
            <w:r w:rsidRPr="00CA0756">
              <w:rPr>
                <w:sz w:val="22"/>
                <w:szCs w:val="22"/>
              </w:rPr>
              <w:t>б</w:t>
            </w:r>
            <w:r w:rsidRPr="00CA0756">
              <w:rPr>
                <w:sz w:val="22"/>
                <w:szCs w:val="22"/>
              </w:rPr>
              <w:t>ласти проведен выездной обучающий семинар по вопросам предоставления сведений о доходах, расх</w:t>
            </w:r>
            <w:r w:rsidRPr="00CA0756">
              <w:rPr>
                <w:sz w:val="22"/>
                <w:szCs w:val="22"/>
              </w:rPr>
              <w:t>о</w:t>
            </w:r>
            <w:r w:rsidRPr="00CA0756">
              <w:rPr>
                <w:sz w:val="22"/>
                <w:szCs w:val="22"/>
              </w:rPr>
              <w:t>дах, имуществе и обязательствах имущественного характера и заполнения соотве</w:t>
            </w:r>
            <w:r w:rsidRPr="00CA0756">
              <w:rPr>
                <w:sz w:val="22"/>
                <w:szCs w:val="22"/>
              </w:rPr>
              <w:t>т</w:t>
            </w:r>
            <w:r w:rsidRPr="00CA0756">
              <w:rPr>
                <w:sz w:val="22"/>
                <w:szCs w:val="22"/>
              </w:rPr>
              <w:t>ствующей формы справки в 2020 году с участием лиц, замещающих муниципальные должн</w:t>
            </w:r>
            <w:r w:rsidRPr="00CA0756">
              <w:rPr>
                <w:sz w:val="22"/>
                <w:szCs w:val="22"/>
              </w:rPr>
              <w:t>о</w:t>
            </w:r>
            <w:r w:rsidRPr="00CA0756">
              <w:rPr>
                <w:sz w:val="22"/>
                <w:szCs w:val="22"/>
              </w:rPr>
              <w:t>сти, муниципальных служащих и лиц, замещающих должности, замещение которых связано с коррупционными риск</w:t>
            </w:r>
            <w:r w:rsidRPr="00CA0756">
              <w:rPr>
                <w:sz w:val="22"/>
                <w:szCs w:val="22"/>
              </w:rPr>
              <w:t>а</w:t>
            </w:r>
            <w:r w:rsidRPr="00CA0756">
              <w:rPr>
                <w:sz w:val="22"/>
                <w:szCs w:val="22"/>
              </w:rPr>
              <w:t>ми;</w:t>
            </w:r>
            <w:proofErr w:type="gramEnd"/>
          </w:p>
          <w:p w:rsidR="00CA0756" w:rsidRPr="00CA0756" w:rsidRDefault="00CA0756" w:rsidP="00CA3148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>- ознакомление лиц, впервые поступающих на муниципальную службу с Памяткой о типовых ситуациях конфликта интересов на муниципальной службе и порядке их урегулирования; с Порядком уведомления муниципальным служащим администрации муниципального района Большеглушицкий Самарской области о выполнении иной оплачиваемой работы; с методическими рекомендациями по заполнению справок о доходах, расходах, об имуществе и обязательствах имущественного характера;</w:t>
            </w:r>
            <w:proofErr w:type="gramEnd"/>
            <w:r w:rsidRPr="00CA0756">
              <w:rPr>
                <w:sz w:val="22"/>
                <w:szCs w:val="22"/>
              </w:rPr>
              <w:t xml:space="preserve"> с Кодексом этики и служебного поведения муниципальных служащих.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Разработка и осуществление комплекса организационных, разъяснительных и иных мер по недопущению государственными (муниципальными) служащими, работниками государственных и муниципальных организаций и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Данные меры включают в себя ознакомление с Памяткой о типовых ситуациях конфликта интересов на муниципальной службе и порядке их урегулирования, оказание консультативной работы отделом муниципальной службы и кадровой политики с разъяснением недопущения муниципальными служащими поведения, которое может восприниматься окружающими как дача или вымогательство дачи взятки.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075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ежегодной профессиональной подготовки,            </w:t>
            </w:r>
          </w:p>
          <w:p w:rsidR="00CA0756" w:rsidRPr="00CA0756" w:rsidRDefault="00CA0756" w:rsidP="00CA314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0756">
              <w:rPr>
                <w:rFonts w:ascii="Times New Roman" w:hAnsi="Times New Roman" w:cs="Times New Roman"/>
                <w:sz w:val="22"/>
                <w:szCs w:val="22"/>
              </w:rPr>
              <w:t xml:space="preserve">переподготовки и повышения квалификации лиц, замещающих муниципальные должности, муниципальных служащих, а также должности в подведомственных муниципальных учреждениях, в чьи должностные обязанности входит участие в реализации мер по противодействию        </w:t>
            </w:r>
          </w:p>
          <w:p w:rsidR="00CA0756" w:rsidRPr="00CA0756" w:rsidRDefault="00CA0756" w:rsidP="00CA3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 xml:space="preserve">коррупции (особое </w:t>
            </w:r>
            <w:proofErr w:type="gramStart"/>
            <w:r w:rsidRPr="00CA0756">
              <w:rPr>
                <w:sz w:val="22"/>
                <w:szCs w:val="22"/>
              </w:rPr>
              <w:t>внимание</w:t>
            </w:r>
            <w:proofErr w:type="gramEnd"/>
            <w:r w:rsidRPr="00CA0756">
              <w:rPr>
                <w:sz w:val="22"/>
                <w:szCs w:val="22"/>
              </w:rPr>
              <w:t xml:space="preserve"> уделив лицам, впервые поступившим на муниципальную службу)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В 2020 году 6 муниципальных служащих и лиц, замещающих муниципальные должности, прошли курс повышения квалификации по вопросам противодействия коррупции.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Информационное сопровождение областных и муниципальных мероприятий антикоррупционной направленности в региональных (муниципальных) средствах массовой информации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На сайте администрации района в сети Интернет в разделе «Против коррупции» размещается информация о мероприятиях антикоррупционной направленности.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Аналогичная работа проводится в органах местного самоуправления сельских поселений, входящих в состав муниципального района Большеглушицкий Самарской области.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Подготовка и опубликование информационных материалов антикоррупционной тематики и пропаганды в областных (муниципальных) печатных и электронных средствах массовой информации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На сайте администрации района и сайтах сельских поселений района в сети Интернет, информационных стендах в администрациях сельских поселений, в газетах сельских поселений опубликованы информационные материалы антикоррупционной тематики и пропаганды, в том числе, подготовленные прокуратурой Бол</w:t>
            </w:r>
            <w:r w:rsidRPr="00CA0756">
              <w:rPr>
                <w:sz w:val="22"/>
                <w:szCs w:val="22"/>
              </w:rPr>
              <w:t>ь</w:t>
            </w:r>
            <w:r w:rsidRPr="00CA0756">
              <w:rPr>
                <w:sz w:val="22"/>
                <w:szCs w:val="22"/>
              </w:rPr>
              <w:t>шеглушицкого района.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Наполнение официальных ведомственных и муниципальных сайтов информацией о деятельности органов государственной власти Самарской области и органов местного самоуправления Самарской области в сфере противодействия коррупции, а также об эффективности исполнения ведомственных целевых и муниципальных антикоррупционных программ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На постоянной основе ведется работа по наполнению информацией раздела «Против ко</w:t>
            </w:r>
            <w:r w:rsidRPr="00CA0756">
              <w:rPr>
                <w:sz w:val="22"/>
                <w:szCs w:val="22"/>
              </w:rPr>
              <w:t>р</w:t>
            </w:r>
            <w:r w:rsidRPr="00CA0756">
              <w:rPr>
                <w:sz w:val="22"/>
                <w:szCs w:val="22"/>
              </w:rPr>
              <w:t>рупции» на сайте администрации района и сайтах сельских поселений района в сети Интернет.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>Обеспечение функционирования в органах государственной власти Самарской области, органах местного самоуправления городских округов и муниципальных районов Самарской области телефонов "горячей линии" по вопросам противодействия коррупции, интернет-приемных, электронных почтовых адресов и других информационных каналов, позволяющих гражданам сообщить о ставших им известными фактах коррупции, с последующим ежегодным обобщением и анализом эффективности принимаемых мер по этим обращениям</w:t>
            </w:r>
            <w:proofErr w:type="gramEnd"/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Организована работа телефона «горячей линии» по противодействию коррупции. В 2020 году по указанному телефону «горячей линии» информации о фактах коррупции, причинах и условиях, способствующих совершению коррупционных правонарушений и преступлений, не п</w:t>
            </w:r>
            <w:r w:rsidRPr="00CA0756">
              <w:rPr>
                <w:sz w:val="22"/>
                <w:szCs w:val="22"/>
              </w:rPr>
              <w:t>о</w:t>
            </w:r>
            <w:r w:rsidRPr="00CA0756">
              <w:rPr>
                <w:sz w:val="22"/>
                <w:szCs w:val="22"/>
              </w:rPr>
              <w:t>ступало.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>Размещение в соответствии с действующим законодательством на официальных ведомственных и муниципальных сайтах органов государственной власти Самарской области, органов местного самоуправления городских округов и муниципальных районов Самарской области сведений о доходах, расходах, об имуществе и обязательствах имущественного характера лиц, замещающих государственные (муниципальные) должности Самарской области, государственных гражданских (муниципальных) служащих Самарской области, их супругов и несовершеннолетних детей</w:t>
            </w:r>
            <w:proofErr w:type="gramEnd"/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CA0756">
              <w:rPr>
                <w:sz w:val="22"/>
                <w:szCs w:val="22"/>
              </w:rPr>
              <w:t>В целях исполнения требований действующего законодательства, а также в соответствии с Постановлением администрации муниципального района Большеглушицкий Самарской области от 13.04.2015 г. № 473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района Большеглушицкий Самарской области и предоставления этих сведений общероссийским и региональным средствам</w:t>
            </w:r>
            <w:proofErr w:type="gramEnd"/>
            <w:r w:rsidRPr="00CA0756">
              <w:rPr>
                <w:sz w:val="22"/>
                <w:szCs w:val="22"/>
              </w:rPr>
              <w:t xml:space="preserve"> массовой информации для опубликования» на официальном сайте администрации муниципального района Большеглушицкий Самарской области размещены сведения о доходах главы муниципального района Большеглушицкий Самарской области, муниципальных служащих администрации района и руководителей муниципальных учреждений  муниципального района Большеглушицкий Самарской области за 2019 год в установленные сроки.</w:t>
            </w:r>
          </w:p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Аналогичная работа проведена в органах местного самоуправления сельских поселений, входящих в состав муниципального района Большеглушицкий Самарской области.</w:t>
            </w:r>
          </w:p>
        </w:tc>
      </w:tr>
      <w:tr w:rsidR="00CA0756" w:rsidRPr="00CA0756" w:rsidTr="00CA3148">
        <w:tc>
          <w:tcPr>
            <w:tcW w:w="3464" w:type="dxa"/>
          </w:tcPr>
          <w:p w:rsidR="00CA0756" w:rsidRPr="00CA0756" w:rsidRDefault="00CA0756" w:rsidP="00CA3148">
            <w:pPr>
              <w:pStyle w:val="ConsPlusNormal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Публикация в региональных средствах массовой информации, размещение на официальных ведомственных и муниципальных сайтах органов государственной власти Самарской области,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</w:t>
            </w:r>
          </w:p>
        </w:tc>
        <w:tc>
          <w:tcPr>
            <w:tcW w:w="6804" w:type="dxa"/>
          </w:tcPr>
          <w:p w:rsidR="00CA0756" w:rsidRPr="00CA0756" w:rsidRDefault="00CA0756" w:rsidP="00CA3148">
            <w:pPr>
              <w:pStyle w:val="ConsPlusNormal"/>
              <w:jc w:val="both"/>
              <w:rPr>
                <w:sz w:val="22"/>
                <w:szCs w:val="22"/>
              </w:rPr>
            </w:pPr>
            <w:r w:rsidRPr="00CA0756">
              <w:rPr>
                <w:sz w:val="22"/>
                <w:szCs w:val="22"/>
              </w:rPr>
              <w:t>На сайте администрации в сети Интернет в разделе «Против коррупции» ежегодно размещаются отчеты об итогах принятых мер антикоррупционной направленности.</w:t>
            </w:r>
          </w:p>
        </w:tc>
      </w:tr>
    </w:tbl>
    <w:p w:rsidR="0033284C" w:rsidRPr="00CA0756" w:rsidRDefault="0033284C" w:rsidP="00332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84C" w:rsidRPr="00CA0756" w:rsidRDefault="0033284C" w:rsidP="00332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8D3" w:rsidRPr="00CA0756" w:rsidRDefault="00E228D3" w:rsidP="0033284C">
      <w:bookmarkStart w:id="0" w:name="_GoBack"/>
      <w:bookmarkEnd w:id="0"/>
    </w:p>
    <w:sectPr w:rsidR="00E228D3" w:rsidRPr="00CA0756" w:rsidSect="003328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4C"/>
    <w:rsid w:val="00004332"/>
    <w:rsid w:val="00010563"/>
    <w:rsid w:val="00015A96"/>
    <w:rsid w:val="000166DF"/>
    <w:rsid w:val="0002736F"/>
    <w:rsid w:val="0003296D"/>
    <w:rsid w:val="00034F02"/>
    <w:rsid w:val="00037F6E"/>
    <w:rsid w:val="00045CF4"/>
    <w:rsid w:val="0004667B"/>
    <w:rsid w:val="00051A16"/>
    <w:rsid w:val="00053631"/>
    <w:rsid w:val="00061629"/>
    <w:rsid w:val="000624C5"/>
    <w:rsid w:val="000650C4"/>
    <w:rsid w:val="000737F6"/>
    <w:rsid w:val="00075246"/>
    <w:rsid w:val="00084468"/>
    <w:rsid w:val="0008476F"/>
    <w:rsid w:val="0008490D"/>
    <w:rsid w:val="000849B5"/>
    <w:rsid w:val="0008762C"/>
    <w:rsid w:val="00092318"/>
    <w:rsid w:val="00094BA8"/>
    <w:rsid w:val="00094DEE"/>
    <w:rsid w:val="0009762C"/>
    <w:rsid w:val="000A1AEC"/>
    <w:rsid w:val="000A2C08"/>
    <w:rsid w:val="000A3346"/>
    <w:rsid w:val="000A5103"/>
    <w:rsid w:val="000B2D2B"/>
    <w:rsid w:val="000B49D1"/>
    <w:rsid w:val="000C0FF4"/>
    <w:rsid w:val="000C1089"/>
    <w:rsid w:val="000C6922"/>
    <w:rsid w:val="000C6EA2"/>
    <w:rsid w:val="000D2479"/>
    <w:rsid w:val="000D2F1D"/>
    <w:rsid w:val="000D387E"/>
    <w:rsid w:val="000D4F5F"/>
    <w:rsid w:val="000E5967"/>
    <w:rsid w:val="000E5FF1"/>
    <w:rsid w:val="000E6520"/>
    <w:rsid w:val="000F2248"/>
    <w:rsid w:val="000F560A"/>
    <w:rsid w:val="000F5DF9"/>
    <w:rsid w:val="000F7C0E"/>
    <w:rsid w:val="001018B6"/>
    <w:rsid w:val="0010201F"/>
    <w:rsid w:val="00103D26"/>
    <w:rsid w:val="0010597E"/>
    <w:rsid w:val="001062E7"/>
    <w:rsid w:val="00112229"/>
    <w:rsid w:val="00112E70"/>
    <w:rsid w:val="00120C42"/>
    <w:rsid w:val="00122AA8"/>
    <w:rsid w:val="00130393"/>
    <w:rsid w:val="001303F9"/>
    <w:rsid w:val="001317B2"/>
    <w:rsid w:val="0013212B"/>
    <w:rsid w:val="001353C1"/>
    <w:rsid w:val="00135B09"/>
    <w:rsid w:val="00141A57"/>
    <w:rsid w:val="00141B43"/>
    <w:rsid w:val="00143F43"/>
    <w:rsid w:val="0014433C"/>
    <w:rsid w:val="00145092"/>
    <w:rsid w:val="00146B18"/>
    <w:rsid w:val="00146DAC"/>
    <w:rsid w:val="00150B4A"/>
    <w:rsid w:val="00161A28"/>
    <w:rsid w:val="001649FD"/>
    <w:rsid w:val="00166259"/>
    <w:rsid w:val="00170291"/>
    <w:rsid w:val="001753E2"/>
    <w:rsid w:val="001756C2"/>
    <w:rsid w:val="00176683"/>
    <w:rsid w:val="00176C70"/>
    <w:rsid w:val="00177FCE"/>
    <w:rsid w:val="001801D7"/>
    <w:rsid w:val="001824E0"/>
    <w:rsid w:val="00182842"/>
    <w:rsid w:val="00183879"/>
    <w:rsid w:val="00191750"/>
    <w:rsid w:val="00191B8A"/>
    <w:rsid w:val="00192416"/>
    <w:rsid w:val="0019334C"/>
    <w:rsid w:val="001968A1"/>
    <w:rsid w:val="00197799"/>
    <w:rsid w:val="001A0034"/>
    <w:rsid w:val="001A0B62"/>
    <w:rsid w:val="001A3754"/>
    <w:rsid w:val="001B1B49"/>
    <w:rsid w:val="001B1F83"/>
    <w:rsid w:val="001B7725"/>
    <w:rsid w:val="001C1846"/>
    <w:rsid w:val="001C46B9"/>
    <w:rsid w:val="001C62D0"/>
    <w:rsid w:val="001C6A87"/>
    <w:rsid w:val="001C6EEF"/>
    <w:rsid w:val="001D4EE3"/>
    <w:rsid w:val="001D6C36"/>
    <w:rsid w:val="001E24A0"/>
    <w:rsid w:val="001F2978"/>
    <w:rsid w:val="001F3188"/>
    <w:rsid w:val="001F4633"/>
    <w:rsid w:val="001F498B"/>
    <w:rsid w:val="001F4AAA"/>
    <w:rsid w:val="001F68DF"/>
    <w:rsid w:val="00202738"/>
    <w:rsid w:val="002056E4"/>
    <w:rsid w:val="002079C0"/>
    <w:rsid w:val="002170E5"/>
    <w:rsid w:val="002254C7"/>
    <w:rsid w:val="002269DB"/>
    <w:rsid w:val="002313AF"/>
    <w:rsid w:val="002326E6"/>
    <w:rsid w:val="00232ECC"/>
    <w:rsid w:val="00244410"/>
    <w:rsid w:val="00250B4C"/>
    <w:rsid w:val="00250BC9"/>
    <w:rsid w:val="0025310F"/>
    <w:rsid w:val="00260630"/>
    <w:rsid w:val="002620DD"/>
    <w:rsid w:val="00265F09"/>
    <w:rsid w:val="00266B5B"/>
    <w:rsid w:val="002679A0"/>
    <w:rsid w:val="00274DF4"/>
    <w:rsid w:val="00282E3C"/>
    <w:rsid w:val="002850D0"/>
    <w:rsid w:val="0028723D"/>
    <w:rsid w:val="00287542"/>
    <w:rsid w:val="00290879"/>
    <w:rsid w:val="0029172D"/>
    <w:rsid w:val="00295795"/>
    <w:rsid w:val="002A3A22"/>
    <w:rsid w:val="002C27B7"/>
    <w:rsid w:val="002C6D09"/>
    <w:rsid w:val="002D00C7"/>
    <w:rsid w:val="002E4879"/>
    <w:rsid w:val="002F36FA"/>
    <w:rsid w:val="002F6FD3"/>
    <w:rsid w:val="00305ABD"/>
    <w:rsid w:val="003103D6"/>
    <w:rsid w:val="0031266A"/>
    <w:rsid w:val="003138B1"/>
    <w:rsid w:val="00320085"/>
    <w:rsid w:val="00324625"/>
    <w:rsid w:val="0032694A"/>
    <w:rsid w:val="00330524"/>
    <w:rsid w:val="0033284C"/>
    <w:rsid w:val="00332C6A"/>
    <w:rsid w:val="00334169"/>
    <w:rsid w:val="00335455"/>
    <w:rsid w:val="003437F4"/>
    <w:rsid w:val="00345BE2"/>
    <w:rsid w:val="00350CE8"/>
    <w:rsid w:val="00357F20"/>
    <w:rsid w:val="00360BFB"/>
    <w:rsid w:val="003642C3"/>
    <w:rsid w:val="003811E8"/>
    <w:rsid w:val="00383ED4"/>
    <w:rsid w:val="0038756C"/>
    <w:rsid w:val="00392671"/>
    <w:rsid w:val="00394938"/>
    <w:rsid w:val="003A3666"/>
    <w:rsid w:val="003A3B53"/>
    <w:rsid w:val="003A4832"/>
    <w:rsid w:val="003A4964"/>
    <w:rsid w:val="003A50D3"/>
    <w:rsid w:val="003A5E81"/>
    <w:rsid w:val="003B228A"/>
    <w:rsid w:val="003B3DD2"/>
    <w:rsid w:val="003B5FBA"/>
    <w:rsid w:val="003C6A60"/>
    <w:rsid w:val="003D37E3"/>
    <w:rsid w:val="003D537F"/>
    <w:rsid w:val="003D67EF"/>
    <w:rsid w:val="003D7402"/>
    <w:rsid w:val="003E4E28"/>
    <w:rsid w:val="003F1B4D"/>
    <w:rsid w:val="003F4487"/>
    <w:rsid w:val="003F4AE8"/>
    <w:rsid w:val="00403B70"/>
    <w:rsid w:val="0040435E"/>
    <w:rsid w:val="00404A7D"/>
    <w:rsid w:val="00415700"/>
    <w:rsid w:val="004159E6"/>
    <w:rsid w:val="00426522"/>
    <w:rsid w:val="0042656A"/>
    <w:rsid w:val="0043086B"/>
    <w:rsid w:val="00431197"/>
    <w:rsid w:val="004318E9"/>
    <w:rsid w:val="00432C1D"/>
    <w:rsid w:val="00440295"/>
    <w:rsid w:val="00445718"/>
    <w:rsid w:val="00450440"/>
    <w:rsid w:val="00453C6C"/>
    <w:rsid w:val="00454212"/>
    <w:rsid w:val="004558DF"/>
    <w:rsid w:val="004609C9"/>
    <w:rsid w:val="0047046B"/>
    <w:rsid w:val="00476ED2"/>
    <w:rsid w:val="004828F6"/>
    <w:rsid w:val="00491CA0"/>
    <w:rsid w:val="0049367D"/>
    <w:rsid w:val="0049388C"/>
    <w:rsid w:val="004A09B9"/>
    <w:rsid w:val="004A6A98"/>
    <w:rsid w:val="004B1CBC"/>
    <w:rsid w:val="004B6520"/>
    <w:rsid w:val="004C2F28"/>
    <w:rsid w:val="004C41E4"/>
    <w:rsid w:val="004C7806"/>
    <w:rsid w:val="004D1232"/>
    <w:rsid w:val="004E5ACE"/>
    <w:rsid w:val="004E5D8A"/>
    <w:rsid w:val="004E6948"/>
    <w:rsid w:val="004E738E"/>
    <w:rsid w:val="004E7F7B"/>
    <w:rsid w:val="004F04D9"/>
    <w:rsid w:val="004F1123"/>
    <w:rsid w:val="004F1A63"/>
    <w:rsid w:val="004F3B45"/>
    <w:rsid w:val="004F63C6"/>
    <w:rsid w:val="005027D1"/>
    <w:rsid w:val="00503417"/>
    <w:rsid w:val="00504A5F"/>
    <w:rsid w:val="00510965"/>
    <w:rsid w:val="00514DF4"/>
    <w:rsid w:val="00514E95"/>
    <w:rsid w:val="005225F1"/>
    <w:rsid w:val="00525E81"/>
    <w:rsid w:val="005307BC"/>
    <w:rsid w:val="00530A08"/>
    <w:rsid w:val="005344DE"/>
    <w:rsid w:val="00540268"/>
    <w:rsid w:val="005415AB"/>
    <w:rsid w:val="00544232"/>
    <w:rsid w:val="005456DD"/>
    <w:rsid w:val="005463B4"/>
    <w:rsid w:val="005465FC"/>
    <w:rsid w:val="00552E83"/>
    <w:rsid w:val="00555F3D"/>
    <w:rsid w:val="005614DE"/>
    <w:rsid w:val="00561B29"/>
    <w:rsid w:val="005627B1"/>
    <w:rsid w:val="00564B8F"/>
    <w:rsid w:val="00571219"/>
    <w:rsid w:val="005733D7"/>
    <w:rsid w:val="0057496F"/>
    <w:rsid w:val="00580758"/>
    <w:rsid w:val="00580B6E"/>
    <w:rsid w:val="00581928"/>
    <w:rsid w:val="00587E24"/>
    <w:rsid w:val="00592825"/>
    <w:rsid w:val="00596554"/>
    <w:rsid w:val="00596F3F"/>
    <w:rsid w:val="005A307A"/>
    <w:rsid w:val="005A384E"/>
    <w:rsid w:val="005A5FD1"/>
    <w:rsid w:val="005A729D"/>
    <w:rsid w:val="005B21B3"/>
    <w:rsid w:val="005B398C"/>
    <w:rsid w:val="005B5C43"/>
    <w:rsid w:val="005B663E"/>
    <w:rsid w:val="005B6DB8"/>
    <w:rsid w:val="005B7B5A"/>
    <w:rsid w:val="005C1CDD"/>
    <w:rsid w:val="005C235D"/>
    <w:rsid w:val="005C566C"/>
    <w:rsid w:val="005C76B8"/>
    <w:rsid w:val="005C794F"/>
    <w:rsid w:val="005D6438"/>
    <w:rsid w:val="005D796C"/>
    <w:rsid w:val="005E14FF"/>
    <w:rsid w:val="005E69A6"/>
    <w:rsid w:val="005F294D"/>
    <w:rsid w:val="005F363D"/>
    <w:rsid w:val="005F6705"/>
    <w:rsid w:val="00604C37"/>
    <w:rsid w:val="00612D08"/>
    <w:rsid w:val="00622F8C"/>
    <w:rsid w:val="00633934"/>
    <w:rsid w:val="006508A5"/>
    <w:rsid w:val="00650E87"/>
    <w:rsid w:val="00652256"/>
    <w:rsid w:val="00655098"/>
    <w:rsid w:val="00656734"/>
    <w:rsid w:val="00656D25"/>
    <w:rsid w:val="006644CD"/>
    <w:rsid w:val="00666529"/>
    <w:rsid w:val="00666DF9"/>
    <w:rsid w:val="006735E6"/>
    <w:rsid w:val="00673CD0"/>
    <w:rsid w:val="0067468F"/>
    <w:rsid w:val="0067673A"/>
    <w:rsid w:val="006811F6"/>
    <w:rsid w:val="006824F9"/>
    <w:rsid w:val="00683DBB"/>
    <w:rsid w:val="0068460B"/>
    <w:rsid w:val="00695ADD"/>
    <w:rsid w:val="00695D15"/>
    <w:rsid w:val="006A141D"/>
    <w:rsid w:val="006A4C72"/>
    <w:rsid w:val="006A5A6F"/>
    <w:rsid w:val="006A6100"/>
    <w:rsid w:val="006B1315"/>
    <w:rsid w:val="006B2B6C"/>
    <w:rsid w:val="006C412B"/>
    <w:rsid w:val="006C68E2"/>
    <w:rsid w:val="006C6AC4"/>
    <w:rsid w:val="006D2176"/>
    <w:rsid w:val="006D295B"/>
    <w:rsid w:val="006D6772"/>
    <w:rsid w:val="006E1B7A"/>
    <w:rsid w:val="006E22D8"/>
    <w:rsid w:val="006F274B"/>
    <w:rsid w:val="006F3925"/>
    <w:rsid w:val="006F41E8"/>
    <w:rsid w:val="006F487B"/>
    <w:rsid w:val="006F6EA3"/>
    <w:rsid w:val="00705B02"/>
    <w:rsid w:val="00710450"/>
    <w:rsid w:val="00711A36"/>
    <w:rsid w:val="00711ABF"/>
    <w:rsid w:val="007120EC"/>
    <w:rsid w:val="007140A5"/>
    <w:rsid w:val="007170C3"/>
    <w:rsid w:val="00724D67"/>
    <w:rsid w:val="00727E17"/>
    <w:rsid w:val="0073039F"/>
    <w:rsid w:val="00731A1B"/>
    <w:rsid w:val="00735136"/>
    <w:rsid w:val="0073732A"/>
    <w:rsid w:val="007374D3"/>
    <w:rsid w:val="00741C18"/>
    <w:rsid w:val="0074243A"/>
    <w:rsid w:val="00752699"/>
    <w:rsid w:val="00752DF8"/>
    <w:rsid w:val="00753C80"/>
    <w:rsid w:val="0075449A"/>
    <w:rsid w:val="007548F2"/>
    <w:rsid w:val="00755CB3"/>
    <w:rsid w:val="00760C13"/>
    <w:rsid w:val="00763C89"/>
    <w:rsid w:val="0077077E"/>
    <w:rsid w:val="00773B8F"/>
    <w:rsid w:val="00775BEA"/>
    <w:rsid w:val="0077704C"/>
    <w:rsid w:val="00777B40"/>
    <w:rsid w:val="00781013"/>
    <w:rsid w:val="00781C76"/>
    <w:rsid w:val="0078706E"/>
    <w:rsid w:val="0079047A"/>
    <w:rsid w:val="007907D4"/>
    <w:rsid w:val="00794A53"/>
    <w:rsid w:val="00796BAF"/>
    <w:rsid w:val="007A609E"/>
    <w:rsid w:val="007A6CB3"/>
    <w:rsid w:val="007A7BA6"/>
    <w:rsid w:val="007B0B38"/>
    <w:rsid w:val="007B188B"/>
    <w:rsid w:val="007B77B5"/>
    <w:rsid w:val="007B7CB2"/>
    <w:rsid w:val="007C1D66"/>
    <w:rsid w:val="007C7E77"/>
    <w:rsid w:val="007D1645"/>
    <w:rsid w:val="007D5842"/>
    <w:rsid w:val="007D69A7"/>
    <w:rsid w:val="007E32B1"/>
    <w:rsid w:val="007E4AFF"/>
    <w:rsid w:val="007E6EF1"/>
    <w:rsid w:val="007F2EA5"/>
    <w:rsid w:val="007F50EE"/>
    <w:rsid w:val="007F5D66"/>
    <w:rsid w:val="00804D59"/>
    <w:rsid w:val="00807A29"/>
    <w:rsid w:val="00814788"/>
    <w:rsid w:val="0081537B"/>
    <w:rsid w:val="008171BE"/>
    <w:rsid w:val="00822B03"/>
    <w:rsid w:val="0082478F"/>
    <w:rsid w:val="00830732"/>
    <w:rsid w:val="0083243E"/>
    <w:rsid w:val="00834274"/>
    <w:rsid w:val="00836A52"/>
    <w:rsid w:val="00846786"/>
    <w:rsid w:val="00850163"/>
    <w:rsid w:val="00851396"/>
    <w:rsid w:val="00851B99"/>
    <w:rsid w:val="008535A5"/>
    <w:rsid w:val="00853A40"/>
    <w:rsid w:val="00857E42"/>
    <w:rsid w:val="008612C7"/>
    <w:rsid w:val="00862E3D"/>
    <w:rsid w:val="00883245"/>
    <w:rsid w:val="00883312"/>
    <w:rsid w:val="00884F61"/>
    <w:rsid w:val="00885EE2"/>
    <w:rsid w:val="008906B5"/>
    <w:rsid w:val="008A5343"/>
    <w:rsid w:val="008B466E"/>
    <w:rsid w:val="008B5F4C"/>
    <w:rsid w:val="008B67D8"/>
    <w:rsid w:val="008B7A27"/>
    <w:rsid w:val="008C03F6"/>
    <w:rsid w:val="008C10C1"/>
    <w:rsid w:val="008C3731"/>
    <w:rsid w:val="008C6671"/>
    <w:rsid w:val="008D209C"/>
    <w:rsid w:val="008D268B"/>
    <w:rsid w:val="008D633E"/>
    <w:rsid w:val="008D7EDF"/>
    <w:rsid w:val="008E0168"/>
    <w:rsid w:val="008E109D"/>
    <w:rsid w:val="008E1D2A"/>
    <w:rsid w:val="008E63B4"/>
    <w:rsid w:val="008E674C"/>
    <w:rsid w:val="008F1BF3"/>
    <w:rsid w:val="008F1CFC"/>
    <w:rsid w:val="008F7BA8"/>
    <w:rsid w:val="008F7E46"/>
    <w:rsid w:val="00902DCB"/>
    <w:rsid w:val="0090363B"/>
    <w:rsid w:val="00904EDF"/>
    <w:rsid w:val="009051F8"/>
    <w:rsid w:val="009119BB"/>
    <w:rsid w:val="009119E8"/>
    <w:rsid w:val="009120DB"/>
    <w:rsid w:val="00913DD5"/>
    <w:rsid w:val="0091677C"/>
    <w:rsid w:val="00927570"/>
    <w:rsid w:val="00927CE5"/>
    <w:rsid w:val="00933A35"/>
    <w:rsid w:val="00934012"/>
    <w:rsid w:val="00936FB5"/>
    <w:rsid w:val="0094053F"/>
    <w:rsid w:val="00941EB1"/>
    <w:rsid w:val="00954025"/>
    <w:rsid w:val="00957984"/>
    <w:rsid w:val="00957A65"/>
    <w:rsid w:val="009656FD"/>
    <w:rsid w:val="00966FC9"/>
    <w:rsid w:val="009728B4"/>
    <w:rsid w:val="00973F5F"/>
    <w:rsid w:val="009877DD"/>
    <w:rsid w:val="00987879"/>
    <w:rsid w:val="00996F48"/>
    <w:rsid w:val="009A1ACD"/>
    <w:rsid w:val="009A62E4"/>
    <w:rsid w:val="009A74E1"/>
    <w:rsid w:val="009A7909"/>
    <w:rsid w:val="009B04E9"/>
    <w:rsid w:val="009B44E7"/>
    <w:rsid w:val="009C763D"/>
    <w:rsid w:val="009D326E"/>
    <w:rsid w:val="009E0877"/>
    <w:rsid w:val="009E296C"/>
    <w:rsid w:val="009E7873"/>
    <w:rsid w:val="009F5543"/>
    <w:rsid w:val="009F7AB8"/>
    <w:rsid w:val="00A00E64"/>
    <w:rsid w:val="00A016A2"/>
    <w:rsid w:val="00A01EC1"/>
    <w:rsid w:val="00A02B9C"/>
    <w:rsid w:val="00A06770"/>
    <w:rsid w:val="00A06B68"/>
    <w:rsid w:val="00A074A2"/>
    <w:rsid w:val="00A17AE7"/>
    <w:rsid w:val="00A2428D"/>
    <w:rsid w:val="00A2537E"/>
    <w:rsid w:val="00A31B24"/>
    <w:rsid w:val="00A32695"/>
    <w:rsid w:val="00A373D4"/>
    <w:rsid w:val="00A407F3"/>
    <w:rsid w:val="00A409F0"/>
    <w:rsid w:val="00A431A2"/>
    <w:rsid w:val="00A57BE6"/>
    <w:rsid w:val="00A66226"/>
    <w:rsid w:val="00A7444D"/>
    <w:rsid w:val="00A77FE7"/>
    <w:rsid w:val="00A81B0D"/>
    <w:rsid w:val="00A87D35"/>
    <w:rsid w:val="00A91CC6"/>
    <w:rsid w:val="00A93B0E"/>
    <w:rsid w:val="00AA43BC"/>
    <w:rsid w:val="00AB11C6"/>
    <w:rsid w:val="00AB2060"/>
    <w:rsid w:val="00AB2E79"/>
    <w:rsid w:val="00AB572C"/>
    <w:rsid w:val="00AB5CEA"/>
    <w:rsid w:val="00AC1340"/>
    <w:rsid w:val="00AC1D34"/>
    <w:rsid w:val="00AC26D3"/>
    <w:rsid w:val="00AC36AC"/>
    <w:rsid w:val="00AC7790"/>
    <w:rsid w:val="00AD3D6E"/>
    <w:rsid w:val="00AE02EE"/>
    <w:rsid w:val="00AE0AB8"/>
    <w:rsid w:val="00AE5413"/>
    <w:rsid w:val="00AF2257"/>
    <w:rsid w:val="00AF3DA2"/>
    <w:rsid w:val="00AF40D2"/>
    <w:rsid w:val="00AF53D7"/>
    <w:rsid w:val="00AF60D9"/>
    <w:rsid w:val="00AF6202"/>
    <w:rsid w:val="00B12FA8"/>
    <w:rsid w:val="00B12FDF"/>
    <w:rsid w:val="00B23F3D"/>
    <w:rsid w:val="00B31746"/>
    <w:rsid w:val="00B32486"/>
    <w:rsid w:val="00B33BFD"/>
    <w:rsid w:val="00B40877"/>
    <w:rsid w:val="00B40F06"/>
    <w:rsid w:val="00B428BF"/>
    <w:rsid w:val="00B43BC5"/>
    <w:rsid w:val="00B45E25"/>
    <w:rsid w:val="00B52CCD"/>
    <w:rsid w:val="00B56D9F"/>
    <w:rsid w:val="00B57031"/>
    <w:rsid w:val="00B5780A"/>
    <w:rsid w:val="00B62A48"/>
    <w:rsid w:val="00B63191"/>
    <w:rsid w:val="00B63581"/>
    <w:rsid w:val="00B63D1F"/>
    <w:rsid w:val="00B645CF"/>
    <w:rsid w:val="00B719BD"/>
    <w:rsid w:val="00B76CD3"/>
    <w:rsid w:val="00B76E3A"/>
    <w:rsid w:val="00B85520"/>
    <w:rsid w:val="00B8659B"/>
    <w:rsid w:val="00B9438A"/>
    <w:rsid w:val="00B959C0"/>
    <w:rsid w:val="00B967F1"/>
    <w:rsid w:val="00BA3F1C"/>
    <w:rsid w:val="00BB03B8"/>
    <w:rsid w:val="00BB068E"/>
    <w:rsid w:val="00BB1C32"/>
    <w:rsid w:val="00BC16BB"/>
    <w:rsid w:val="00BC641F"/>
    <w:rsid w:val="00BD1C2E"/>
    <w:rsid w:val="00BD4052"/>
    <w:rsid w:val="00BD6279"/>
    <w:rsid w:val="00BD7C54"/>
    <w:rsid w:val="00BF560B"/>
    <w:rsid w:val="00C01708"/>
    <w:rsid w:val="00C024A0"/>
    <w:rsid w:val="00C02A18"/>
    <w:rsid w:val="00C11A40"/>
    <w:rsid w:val="00C125A2"/>
    <w:rsid w:val="00C1305A"/>
    <w:rsid w:val="00C15A84"/>
    <w:rsid w:val="00C25490"/>
    <w:rsid w:val="00C30CF5"/>
    <w:rsid w:val="00C377FD"/>
    <w:rsid w:val="00C40527"/>
    <w:rsid w:val="00C42124"/>
    <w:rsid w:val="00C47F2C"/>
    <w:rsid w:val="00C50C7C"/>
    <w:rsid w:val="00C52E2D"/>
    <w:rsid w:val="00C5625C"/>
    <w:rsid w:val="00C641E1"/>
    <w:rsid w:val="00C64D9A"/>
    <w:rsid w:val="00C6560E"/>
    <w:rsid w:val="00C665FF"/>
    <w:rsid w:val="00C77879"/>
    <w:rsid w:val="00C80EA3"/>
    <w:rsid w:val="00C84A09"/>
    <w:rsid w:val="00C91A68"/>
    <w:rsid w:val="00C93A1F"/>
    <w:rsid w:val="00CA0403"/>
    <w:rsid w:val="00CA0756"/>
    <w:rsid w:val="00CA16CF"/>
    <w:rsid w:val="00CA3176"/>
    <w:rsid w:val="00CA4230"/>
    <w:rsid w:val="00CA43E9"/>
    <w:rsid w:val="00CB078B"/>
    <w:rsid w:val="00CB2A5E"/>
    <w:rsid w:val="00CC1AB5"/>
    <w:rsid w:val="00CD345B"/>
    <w:rsid w:val="00CD3B73"/>
    <w:rsid w:val="00CD67C9"/>
    <w:rsid w:val="00CE122D"/>
    <w:rsid w:val="00CE4571"/>
    <w:rsid w:val="00CE71ED"/>
    <w:rsid w:val="00CF1ADB"/>
    <w:rsid w:val="00CF3F5D"/>
    <w:rsid w:val="00CF6781"/>
    <w:rsid w:val="00CF6CA4"/>
    <w:rsid w:val="00D00BB6"/>
    <w:rsid w:val="00D04A5C"/>
    <w:rsid w:val="00D10B0C"/>
    <w:rsid w:val="00D14275"/>
    <w:rsid w:val="00D15561"/>
    <w:rsid w:val="00D17A4A"/>
    <w:rsid w:val="00D23DB1"/>
    <w:rsid w:val="00D36B23"/>
    <w:rsid w:val="00D45EED"/>
    <w:rsid w:val="00D46E1F"/>
    <w:rsid w:val="00D47141"/>
    <w:rsid w:val="00D47D5E"/>
    <w:rsid w:val="00D50D1F"/>
    <w:rsid w:val="00D53063"/>
    <w:rsid w:val="00D7144B"/>
    <w:rsid w:val="00D73BDF"/>
    <w:rsid w:val="00D73DFD"/>
    <w:rsid w:val="00D808B4"/>
    <w:rsid w:val="00D91AB9"/>
    <w:rsid w:val="00D91CF5"/>
    <w:rsid w:val="00D97467"/>
    <w:rsid w:val="00DA2446"/>
    <w:rsid w:val="00DA360D"/>
    <w:rsid w:val="00DA49D5"/>
    <w:rsid w:val="00DA5A59"/>
    <w:rsid w:val="00DB3452"/>
    <w:rsid w:val="00DB59F7"/>
    <w:rsid w:val="00DC0A12"/>
    <w:rsid w:val="00DC556F"/>
    <w:rsid w:val="00DC6F37"/>
    <w:rsid w:val="00DD2871"/>
    <w:rsid w:val="00DD4056"/>
    <w:rsid w:val="00DE1409"/>
    <w:rsid w:val="00DE3AE8"/>
    <w:rsid w:val="00DF0404"/>
    <w:rsid w:val="00DF4376"/>
    <w:rsid w:val="00DF7C4E"/>
    <w:rsid w:val="00E00B91"/>
    <w:rsid w:val="00E045BA"/>
    <w:rsid w:val="00E06FAB"/>
    <w:rsid w:val="00E228D3"/>
    <w:rsid w:val="00E233AE"/>
    <w:rsid w:val="00E3049A"/>
    <w:rsid w:val="00E3173E"/>
    <w:rsid w:val="00E41A7A"/>
    <w:rsid w:val="00E442B5"/>
    <w:rsid w:val="00E45CFA"/>
    <w:rsid w:val="00E46731"/>
    <w:rsid w:val="00E50945"/>
    <w:rsid w:val="00E56409"/>
    <w:rsid w:val="00E564EF"/>
    <w:rsid w:val="00E61A23"/>
    <w:rsid w:val="00E621C0"/>
    <w:rsid w:val="00E63E37"/>
    <w:rsid w:val="00E64D91"/>
    <w:rsid w:val="00E651F5"/>
    <w:rsid w:val="00E92830"/>
    <w:rsid w:val="00E938FE"/>
    <w:rsid w:val="00E9517B"/>
    <w:rsid w:val="00E95958"/>
    <w:rsid w:val="00EA53E1"/>
    <w:rsid w:val="00EA5ED3"/>
    <w:rsid w:val="00EA5FA9"/>
    <w:rsid w:val="00EA67C6"/>
    <w:rsid w:val="00EB12ED"/>
    <w:rsid w:val="00EB4F24"/>
    <w:rsid w:val="00EB5D22"/>
    <w:rsid w:val="00EB7E9B"/>
    <w:rsid w:val="00EC1763"/>
    <w:rsid w:val="00EC6781"/>
    <w:rsid w:val="00ED331D"/>
    <w:rsid w:val="00ED725C"/>
    <w:rsid w:val="00EE170F"/>
    <w:rsid w:val="00EE4FDA"/>
    <w:rsid w:val="00EE5ED3"/>
    <w:rsid w:val="00EF164A"/>
    <w:rsid w:val="00EF3B4B"/>
    <w:rsid w:val="00F01583"/>
    <w:rsid w:val="00F151DA"/>
    <w:rsid w:val="00F173D7"/>
    <w:rsid w:val="00F17E86"/>
    <w:rsid w:val="00F34561"/>
    <w:rsid w:val="00F375CF"/>
    <w:rsid w:val="00F37F6F"/>
    <w:rsid w:val="00F425F9"/>
    <w:rsid w:val="00F629A9"/>
    <w:rsid w:val="00F71352"/>
    <w:rsid w:val="00F75409"/>
    <w:rsid w:val="00F7583A"/>
    <w:rsid w:val="00F80F78"/>
    <w:rsid w:val="00F8356A"/>
    <w:rsid w:val="00F84088"/>
    <w:rsid w:val="00F933DA"/>
    <w:rsid w:val="00F93E16"/>
    <w:rsid w:val="00FA476D"/>
    <w:rsid w:val="00FA6070"/>
    <w:rsid w:val="00FB4E09"/>
    <w:rsid w:val="00FB53DA"/>
    <w:rsid w:val="00FB68CE"/>
    <w:rsid w:val="00FC03A3"/>
    <w:rsid w:val="00FC323E"/>
    <w:rsid w:val="00FC537E"/>
    <w:rsid w:val="00FC78D6"/>
    <w:rsid w:val="00FD0593"/>
    <w:rsid w:val="00FD129B"/>
    <w:rsid w:val="00FD1A75"/>
    <w:rsid w:val="00FD7D11"/>
    <w:rsid w:val="00FE1D1B"/>
    <w:rsid w:val="00FE36D2"/>
    <w:rsid w:val="00FE3AD4"/>
    <w:rsid w:val="00FE5044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2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3284C"/>
    <w:rPr>
      <w:rFonts w:ascii="Arial" w:hAnsi="Arial"/>
      <w:sz w:val="70"/>
    </w:rPr>
  </w:style>
  <w:style w:type="paragraph" w:customStyle="1" w:styleId="ConsPlusNormal">
    <w:name w:val="ConsPlusNormal"/>
    <w:rsid w:val="00332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32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link w:val="31"/>
    <w:uiPriority w:val="99"/>
    <w:rsid w:val="0033284C"/>
    <w:rPr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uiPriority w:val="99"/>
    <w:rsid w:val="0033284C"/>
  </w:style>
  <w:style w:type="character" w:customStyle="1" w:styleId="33">
    <w:name w:val="Заголовок №33"/>
    <w:uiPriority w:val="99"/>
    <w:rsid w:val="0033284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3284C"/>
    <w:pPr>
      <w:shd w:val="clear" w:color="auto" w:fill="FFFFFF"/>
      <w:spacing w:before="660" w:after="24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2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3284C"/>
    <w:rPr>
      <w:rFonts w:ascii="Arial" w:hAnsi="Arial"/>
      <w:sz w:val="70"/>
    </w:rPr>
  </w:style>
  <w:style w:type="paragraph" w:customStyle="1" w:styleId="ConsPlusNormal">
    <w:name w:val="ConsPlusNormal"/>
    <w:rsid w:val="00332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32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link w:val="31"/>
    <w:uiPriority w:val="99"/>
    <w:rsid w:val="0033284C"/>
    <w:rPr>
      <w:b/>
      <w:bCs/>
      <w:sz w:val="27"/>
      <w:szCs w:val="27"/>
      <w:shd w:val="clear" w:color="auto" w:fill="FFFFFF"/>
    </w:rPr>
  </w:style>
  <w:style w:type="character" w:customStyle="1" w:styleId="30">
    <w:name w:val="Заголовок №3"/>
    <w:uiPriority w:val="99"/>
    <w:rsid w:val="0033284C"/>
  </w:style>
  <w:style w:type="character" w:customStyle="1" w:styleId="33">
    <w:name w:val="Заголовок №33"/>
    <w:uiPriority w:val="99"/>
    <w:rsid w:val="0033284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3284C"/>
    <w:pPr>
      <w:shd w:val="clear" w:color="auto" w:fill="FFFFFF"/>
      <w:spacing w:before="660" w:after="24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3861CC2FA2176DBCA2F3203BBA7BE5AFA8760B5C433A38C1847753E9D496C5A0EC5575E87B28C6284D7F808AO7B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5671</Words>
  <Characters>32327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Шалимова Юлия Владимировна</cp:lastModifiedBy>
  <cp:revision>3</cp:revision>
  <dcterms:created xsi:type="dcterms:W3CDTF">2020-12-29T06:03:00Z</dcterms:created>
  <dcterms:modified xsi:type="dcterms:W3CDTF">2021-01-11T05:35:00Z</dcterms:modified>
</cp:coreProperties>
</file>