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97CC9" w14:textId="4303BF9E" w:rsidR="00E3420C" w:rsidRPr="006D6C6B" w:rsidRDefault="006D6C6B" w:rsidP="006D6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6C6B">
        <w:rPr>
          <w:rFonts w:ascii="Times New Roman" w:hAnsi="Times New Roman" w:cs="Times New Roman"/>
          <w:sz w:val="28"/>
          <w:szCs w:val="28"/>
        </w:rPr>
        <w:t>В соответствии со ст. 17 Федерального закона от 31.07.2020 Nº 248-Ф3 «государственном контроле (надзоре) и муниципальном контроле в Российской Федерации» (далее — Федеральный закон Nº 248-Ф3) мобильное приложение «Инспектор» (далее — МП «Инспектор») - это разработанное на базе государственной информационной системы программное обеспечение, применяемое контрольными (надзорными)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компьютер).</w:t>
      </w:r>
    </w:p>
    <w:p w14:paraId="6A248112" w14:textId="5E4E15B1" w:rsidR="006D6C6B" w:rsidRPr="006D6C6B" w:rsidRDefault="006D6C6B" w:rsidP="006D6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6B">
        <w:rPr>
          <w:rFonts w:ascii="Times New Roman" w:hAnsi="Times New Roman" w:cs="Times New Roman"/>
          <w:sz w:val="28"/>
          <w:szCs w:val="28"/>
        </w:rPr>
        <w:t>МП «Инспектор» дает возможность контролируемым лицам взаимодействовать в дистанционном формате с контрольным (надзорным) органом (</w:t>
      </w:r>
      <w:r w:rsidR="005236C8">
        <w:rPr>
          <w:rFonts w:ascii="Times New Roman" w:hAnsi="Times New Roman" w:cs="Times New Roman"/>
          <w:sz w:val="28"/>
          <w:szCs w:val="28"/>
        </w:rPr>
        <w:t>Администрации</w:t>
      </w:r>
      <w:r w:rsidRPr="006D6C6B">
        <w:rPr>
          <w:rFonts w:ascii="Times New Roman" w:hAnsi="Times New Roman" w:cs="Times New Roman"/>
          <w:sz w:val="28"/>
          <w:szCs w:val="28"/>
        </w:rPr>
        <w:t>) при проведении профилактических (консультирование и профилактические визиты), а также контрольных (надзорных) мероприятиях.</w:t>
      </w:r>
    </w:p>
    <w:p w14:paraId="3A337B68" w14:textId="563219D8" w:rsidR="006D6C6B" w:rsidRPr="006D6C6B" w:rsidRDefault="006D6C6B" w:rsidP="006D6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6B">
        <w:rPr>
          <w:rFonts w:ascii="Times New Roman" w:hAnsi="Times New Roman" w:cs="Times New Roman"/>
          <w:sz w:val="28"/>
          <w:szCs w:val="28"/>
        </w:rPr>
        <w:t xml:space="preserve">Согласно ст. 56 Федерального закона Nº 248-Ф3 такие контрольные (надзорные) мероприятия как инспекционный визит, выездная проверка, рейдовый осмотр могут проводиться с использованием средств дистанционного взаимодействия, в том числе с использованием МП «Инспектор» при проведении контрольных (надзорных) действий: осмотр, опрос. </w:t>
      </w:r>
    </w:p>
    <w:p w14:paraId="0CDD4A55" w14:textId="703181DB" w:rsidR="006D6C6B" w:rsidRPr="006D6C6B" w:rsidRDefault="006D6C6B" w:rsidP="006D6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6B">
        <w:rPr>
          <w:rFonts w:ascii="Times New Roman" w:hAnsi="Times New Roman" w:cs="Times New Roman"/>
          <w:sz w:val="28"/>
          <w:szCs w:val="28"/>
        </w:rPr>
        <w:t xml:space="preserve">При проведении контрольного (надзорного) мероприятия - документарная проверка, контролируемое лицо может представить </w:t>
      </w:r>
      <w:proofErr w:type="spellStart"/>
      <w:r w:rsidRPr="006D6C6B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6D6C6B">
        <w:rPr>
          <w:rFonts w:ascii="Times New Roman" w:hAnsi="Times New Roman" w:cs="Times New Roman"/>
          <w:sz w:val="28"/>
          <w:szCs w:val="28"/>
        </w:rPr>
        <w:t xml:space="preserve"> документы в адрес </w:t>
      </w:r>
      <w:r w:rsidR="005236C8">
        <w:rPr>
          <w:rFonts w:ascii="Times New Roman" w:hAnsi="Times New Roman" w:cs="Times New Roman"/>
          <w:sz w:val="28"/>
          <w:szCs w:val="28"/>
        </w:rPr>
        <w:t>Администарции</w:t>
      </w:r>
      <w:r w:rsidRPr="006D6C6B">
        <w:rPr>
          <w:rFonts w:ascii="Times New Roman" w:hAnsi="Times New Roman" w:cs="Times New Roman"/>
          <w:sz w:val="28"/>
          <w:szCs w:val="28"/>
        </w:rPr>
        <w:t xml:space="preserve"> посредством МП «Инспектор».</w:t>
      </w:r>
    </w:p>
    <w:p w14:paraId="5B165254" w14:textId="7953547D" w:rsidR="006D6C6B" w:rsidRPr="006D6C6B" w:rsidRDefault="006D6C6B" w:rsidP="006D6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6B">
        <w:rPr>
          <w:rFonts w:ascii="Times New Roman" w:hAnsi="Times New Roman" w:cs="Times New Roman"/>
          <w:sz w:val="28"/>
          <w:szCs w:val="28"/>
        </w:rPr>
        <w:t>Дистанционный формат контроля позволяет сделать процесс контроля более эффективным, оперативным и сокращает временные затраты для подконтрольных лиц.</w:t>
      </w:r>
    </w:p>
    <w:sectPr w:rsidR="006D6C6B" w:rsidRPr="006D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60"/>
    <w:rsid w:val="00042560"/>
    <w:rsid w:val="005236C8"/>
    <w:rsid w:val="006D6C6B"/>
    <w:rsid w:val="008F0A9B"/>
    <w:rsid w:val="00E3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2394"/>
  <w15:chartTrackingRefBased/>
  <w15:docId w15:val="{9B19343F-648F-421B-BFF4-2B34550B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Зюзява Арина Евгеньевна</dc:creator>
  <cp:keywords/>
  <dc:description/>
  <cp:lastModifiedBy>Климачёва Татьяна Евгеньевна</cp:lastModifiedBy>
  <cp:revision>2</cp:revision>
  <dcterms:created xsi:type="dcterms:W3CDTF">2026-04-08T11:16:00Z</dcterms:created>
  <dcterms:modified xsi:type="dcterms:W3CDTF">2026-04-08T11:16:00Z</dcterms:modified>
</cp:coreProperties>
</file>