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4F" w:rsidRDefault="00D5164F" w:rsidP="00C065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4"/>
          <w:szCs w:val="24"/>
          <w:lang w:eastAsia="ru-RU"/>
        </w:rPr>
        <w:t>Всемирный день охраны труда в 2026 году: почему важно помнить об этом празднике</w:t>
      </w:r>
    </w:p>
    <w:p w:rsidR="00F2545E" w:rsidRPr="00F2545E" w:rsidRDefault="00F2545E" w:rsidP="00C065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4"/>
          <w:szCs w:val="24"/>
          <w:lang w:eastAsia="ru-RU"/>
        </w:rPr>
      </w:pPr>
    </w:p>
    <w:p w:rsidR="00D5164F" w:rsidRPr="00F2545E" w:rsidRDefault="003D1750" w:rsidP="00C0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lang w:eastAsia="ru-RU"/>
        </w:rPr>
        <w:t xml:space="preserve">   </w:t>
      </w:r>
      <w:r w:rsidR="00D5164F" w:rsidRPr="00F2545E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lang w:eastAsia="ru-RU"/>
        </w:rPr>
        <w:t>То, насколько мы чувствуем себя защищенными на рабочем месте, напрямую влияет на наше здоровье и счастье. Поэтому в календаре появился важный праздник, посвященный безопасности каждого сотрудника — Всемирный день охраны труда.</w:t>
      </w:r>
    </w:p>
    <w:p w:rsidR="00D5164F" w:rsidRPr="00F2545E" w:rsidRDefault="00D5164F" w:rsidP="00C0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Всемирного дня охраны труда началась почти 100 лет назад:</w:t>
      </w:r>
    </w:p>
    <w:p w:rsidR="00D5164F" w:rsidRPr="00F2545E" w:rsidRDefault="00D5164F" w:rsidP="00C065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1919 год</w:t>
      </w:r>
      <w:r w:rsidRPr="00F2545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создали МОТ — международную организацию, которая должна улучшить условия труда во всем мире;</w:t>
      </w:r>
    </w:p>
    <w:p w:rsidR="00D5164F" w:rsidRPr="00F2545E" w:rsidRDefault="00D5164F" w:rsidP="00C065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1989 год</w:t>
      </w:r>
      <w:r w:rsidRPr="00F2545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профсоюзы Канады и США начали отмечать 28 апреля День памяти работников, погибших на рабочем месте. Эта инициатива получила отклик в других странах и постепенно переросла в глобальное движение;</w:t>
      </w:r>
    </w:p>
    <w:p w:rsidR="00D5164F" w:rsidRPr="00F2545E" w:rsidRDefault="00D5164F" w:rsidP="00C065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1996 год</w:t>
      </w:r>
      <w:r w:rsidRPr="00F2545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МОТ внесла официальное предложение учредить Всемирный день охраны труда;</w:t>
      </w:r>
    </w:p>
    <w:p w:rsidR="00D5164F" w:rsidRPr="00F2545E" w:rsidRDefault="00D5164F" w:rsidP="00C065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2003 год</w:t>
      </w:r>
      <w:r w:rsidRPr="00F2545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 первый раз отпраздновали Всемирный день охраны труда по инициативе МОТ;</w:t>
      </w:r>
    </w:p>
    <w:p w:rsidR="00D5164F" w:rsidRPr="00F2545E" w:rsidRDefault="00D5164F" w:rsidP="00C065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 год</w:t>
      </w:r>
      <w:r w:rsidRPr="00F2545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День охраны труда отмечают в 187 странах — участницах МОТ.</w:t>
      </w:r>
    </w:p>
    <w:p w:rsidR="003D1750" w:rsidRPr="00F2545E" w:rsidRDefault="00C0659B" w:rsidP="00C0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 xml:space="preserve">      </w:t>
      </w:r>
      <w:r w:rsidR="00D5164F" w:rsidRPr="00F2545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Событие традиционно празднуется </w:t>
      </w:r>
      <w:hyperlink r:id="rId5" w:tgtFrame="_blank" w:history="1">
        <w:r w:rsidR="00D5164F" w:rsidRPr="00F2545E">
          <w:rPr>
            <w:rFonts w:ascii="Times New Roman" w:eastAsia="Times New Roman" w:hAnsi="Times New Roman" w:cs="Times New Roman"/>
            <w:color w:val="0070F0"/>
            <w:spacing w:val="1"/>
            <w:sz w:val="24"/>
            <w:szCs w:val="24"/>
            <w:lang w:eastAsia="ru-RU"/>
          </w:rPr>
          <w:t>28 апреля</w:t>
        </w:r>
      </w:hyperlink>
      <w:r w:rsidR="00D5164F" w:rsidRPr="00F2545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. Дата была выбрана Международной организацией труда</w:t>
      </w:r>
      <w:r w:rsidRPr="00F2545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 xml:space="preserve"> (</w:t>
      </w:r>
      <w:r w:rsidR="003D1750" w:rsidRPr="00F2545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далее- МОТ)</w:t>
      </w:r>
      <w:r w:rsidR="00D5164F" w:rsidRPr="00F2545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, чтобы привлечь внимание общества к проблемам безопасности и здоровья на рабочих местах по всему миру.</w:t>
      </w:r>
      <w:r w:rsidR="003D1750" w:rsidRPr="00F25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МОТ разработала первые международные конвенции о рабочем времени, защите от несчастных случаев и безопасных условиях труда. Они легли в основу современных должностных инструкций специалистов по охране труда, которые применяют работодатели.</w:t>
      </w:r>
    </w:p>
    <w:p w:rsidR="003D1750" w:rsidRPr="00F2545E" w:rsidRDefault="00C0659B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  <w:r w:rsidRPr="00F2545E">
        <w:rPr>
          <w:color w:val="2C2D2E"/>
          <w:spacing w:val="1"/>
        </w:rPr>
        <w:t xml:space="preserve">     </w:t>
      </w:r>
      <w:r w:rsidR="003D1750" w:rsidRPr="00F2545E">
        <w:rPr>
          <w:color w:val="2C2D2E"/>
          <w:spacing w:val="1"/>
        </w:rPr>
        <w:t>Суть торжества заключается в привлечении внимания общества </w:t>
      </w:r>
      <w:hyperlink r:id="rId6" w:tgtFrame="_blank" w:history="1">
        <w:r w:rsidR="003D1750" w:rsidRPr="00F2545E">
          <w:rPr>
            <w:rStyle w:val="a5"/>
            <w:color w:val="0070F0"/>
            <w:spacing w:val="1"/>
          </w:rPr>
          <w:t>и работодателей</w:t>
        </w:r>
      </w:hyperlink>
      <w:r w:rsidR="003D1750" w:rsidRPr="00F2545E">
        <w:rPr>
          <w:color w:val="2C2D2E"/>
          <w:spacing w:val="1"/>
        </w:rPr>
        <w:t> к вопросам производственной безопасности, профилактике профессиональных заболеваний и несчастных случаев. Каждый год праздник проходит под новым девизом, отражающим наиболее актуальные проблемы в сфере труда. Темы касаются разных аспектов: от защиты работников в опасных отраслях до психического здоровья сотрудников офисов и удаленных команд.</w:t>
      </w:r>
    </w:p>
    <w:p w:rsidR="003D1750" w:rsidRPr="00F2545E" w:rsidRDefault="00C0659B" w:rsidP="00C0659B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    </w:t>
      </w:r>
      <w:r w:rsidR="003D1750" w:rsidRPr="00F2545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Тема всемирного дня охраны труда в 2026 году — </w:t>
      </w:r>
      <w:r w:rsidR="003D1750" w:rsidRPr="00F254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Благоприятная психосоциальная рабочая среда: путь к процветанию работников и сильной организации</w:t>
      </w:r>
      <w:r w:rsidR="003D1750" w:rsidRPr="00F25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1750" w:rsidRPr="00F2545E" w:rsidRDefault="00C0659B" w:rsidP="00C0659B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     </w:t>
      </w:r>
      <w:r w:rsidR="003D1750" w:rsidRPr="00F2545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Психосоциальная рабочая среда определяется тем, как спроектирована, организована работа, а также организационными практиками, формирующими повседневные условия труда. Психосоциальные факторы, такие как нагрузка и режим работы, ясность ролей, автономия, поддержка, а также справедливые и прозрачные процессы оказывают существенное влияние на то, как воспринимается работа, и затрагивают безопасность, здоровье и производительность работников.</w:t>
      </w:r>
    </w:p>
    <w:p w:rsidR="003D1750" w:rsidRDefault="00C0659B" w:rsidP="00C0659B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2545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   </w:t>
      </w:r>
      <w:r w:rsidR="003D1750" w:rsidRPr="00F2545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Когда психосоциальные факторы наносят вред работникам, они превращаются в производственные опасности, которые наряду с физическими, химическими и биологическими факторами необходимо выявлять и контролировать для обеспечения безопасных и здоровых условий труда.</w:t>
      </w:r>
    </w:p>
    <w:p w:rsidR="006C0BA5" w:rsidRPr="006C0BA5" w:rsidRDefault="00B01F8E" w:rsidP="006C0BA5">
      <w:pPr>
        <w:pStyle w:val="a4"/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   </w:t>
      </w:r>
      <w:r w:rsidR="006C0BA5" w:rsidRPr="006C0BA5">
        <w:rPr>
          <w:color w:val="333333"/>
        </w:rPr>
        <w:t xml:space="preserve">Задачи по созданию благоприятной атмосферы в коллективе, как правило, ложатся на плечи руководителей. Заинтересованным в целенаправленном формировании позитивной рабочей </w:t>
      </w:r>
      <w:r w:rsidR="00CD6922">
        <w:rPr>
          <w:color w:val="333333"/>
        </w:rPr>
        <w:t>среды руководителям</w:t>
      </w:r>
      <w:r>
        <w:rPr>
          <w:color w:val="333333"/>
        </w:rPr>
        <w:t xml:space="preserve"> рекомендуется</w:t>
      </w:r>
      <w:r w:rsidR="006C0BA5" w:rsidRPr="006C0BA5">
        <w:rPr>
          <w:color w:val="333333"/>
        </w:rPr>
        <w:t xml:space="preserve"> включить в повседневную практику следующие стратегии:</w:t>
      </w:r>
    </w:p>
    <w:p w:rsidR="006C0BA5" w:rsidRPr="006C0BA5" w:rsidRDefault="006C0BA5" w:rsidP="006C0BA5">
      <w:pPr>
        <w:pStyle w:val="a4"/>
        <w:shd w:val="clear" w:color="auto" w:fill="FFFFFF"/>
        <w:jc w:val="both"/>
        <w:rPr>
          <w:color w:val="333333"/>
        </w:rPr>
      </w:pPr>
      <w:r w:rsidRPr="006C0BA5">
        <w:rPr>
          <w:color w:val="333333"/>
        </w:rPr>
        <w:lastRenderedPageBreak/>
        <w:t>· Поощряйте открытое и конструктивное взаимодействие между сотрудниками, подавая личный пример. Проводите совещания, предлагая каждому участнику высказаться и вовлекая собравшихся в обсуждения; опрашивайте сотрудников на предмет возможных новых проектов, оптимизации реализуемых процессов и других аспектов совместной работы</w:t>
      </w:r>
      <w:r w:rsidR="00CD6922">
        <w:rPr>
          <w:color w:val="333333"/>
        </w:rPr>
        <w:t>.</w:t>
      </w:r>
    </w:p>
    <w:p w:rsidR="00B01F8E" w:rsidRDefault="006C0BA5" w:rsidP="006C0BA5">
      <w:pPr>
        <w:pStyle w:val="a4"/>
        <w:shd w:val="clear" w:color="auto" w:fill="FFFFFF"/>
        <w:jc w:val="both"/>
        <w:rPr>
          <w:color w:val="333333"/>
        </w:rPr>
      </w:pPr>
      <w:r w:rsidRPr="006C0BA5">
        <w:rPr>
          <w:color w:val="333333"/>
        </w:rPr>
        <w:t xml:space="preserve">· Поощряйте сотрудников за успешную работу и личные достижения. Используйте систему поощрений и наград, отмечая результаты, делайте это открыто с использованием прозрачного механизма оценки. </w:t>
      </w:r>
    </w:p>
    <w:p w:rsidR="00B01F8E" w:rsidRDefault="006C0BA5" w:rsidP="006C0BA5">
      <w:pPr>
        <w:pStyle w:val="a4"/>
        <w:shd w:val="clear" w:color="auto" w:fill="FFFFFF"/>
        <w:jc w:val="both"/>
        <w:rPr>
          <w:color w:val="333333"/>
        </w:rPr>
      </w:pPr>
      <w:r w:rsidRPr="006C0BA5">
        <w:rPr>
          <w:color w:val="333333"/>
        </w:rPr>
        <w:t xml:space="preserve">· Предоставляйте возможности для обучения и развития. Предлагайте опытным членам коллектива делиться знаниями и профессиональными наработками, запуская программы наставничества. </w:t>
      </w:r>
    </w:p>
    <w:p w:rsidR="006C0BA5" w:rsidRPr="006C0BA5" w:rsidRDefault="006C0BA5" w:rsidP="006C0BA5">
      <w:pPr>
        <w:pStyle w:val="a4"/>
        <w:shd w:val="clear" w:color="auto" w:fill="FFFFFF"/>
        <w:jc w:val="both"/>
        <w:rPr>
          <w:color w:val="333333"/>
        </w:rPr>
      </w:pPr>
      <w:r w:rsidRPr="006C0BA5">
        <w:rPr>
          <w:color w:val="333333"/>
        </w:rPr>
        <w:t>· Вкладывайтесь в укрепление психологического благополучия и здоровья. Поощряйте соблюдение здорового режима труда и отдыха</w:t>
      </w:r>
      <w:r w:rsidRPr="006C0BA5">
        <w:rPr>
          <w:color w:val="333333"/>
        </w:rPr>
        <w:t>.</w:t>
      </w:r>
      <w:r w:rsidRPr="006C0BA5">
        <w:rPr>
          <w:color w:val="333333"/>
        </w:rPr>
        <w:t xml:space="preserve"> Приглашайте сотрудников к участию в мероприятиях, способствующих укреплению физ</w:t>
      </w:r>
      <w:r w:rsidRPr="006C0BA5">
        <w:rPr>
          <w:color w:val="333333"/>
        </w:rPr>
        <w:t>ического и ментального здоровья. П</w:t>
      </w:r>
      <w:r w:rsidRPr="006C0BA5">
        <w:rPr>
          <w:color w:val="333333"/>
        </w:rPr>
        <w:t xml:space="preserve">рислушивайтесь к мнениям и идеям подчиненных о возможностях и векторах развития позитивной рабочей среды. </w:t>
      </w:r>
      <w:bookmarkStart w:id="0" w:name="_GoBack"/>
      <w:bookmarkEnd w:id="0"/>
    </w:p>
    <w:p w:rsidR="003D1750" w:rsidRPr="00F2545E" w:rsidRDefault="00C0659B" w:rsidP="006C0BA5">
      <w:pPr>
        <w:pStyle w:val="a4"/>
        <w:shd w:val="clear" w:color="auto" w:fill="FFFFFF"/>
        <w:jc w:val="both"/>
        <w:rPr>
          <w:color w:val="2C2D2E"/>
          <w:spacing w:val="1"/>
        </w:rPr>
      </w:pPr>
      <w:r w:rsidRPr="00F2545E">
        <w:rPr>
          <w:color w:val="2C2D2E"/>
          <w:spacing w:val="1"/>
        </w:rPr>
        <w:t xml:space="preserve">    </w:t>
      </w:r>
      <w:r w:rsidR="003D1750" w:rsidRPr="00F2545E">
        <w:rPr>
          <w:color w:val="2C2D2E"/>
          <w:spacing w:val="1"/>
        </w:rPr>
        <w:t>Одной из ключевых задач Всемирного дня охраны труда стало формирование культуры безопасного поведения на производстве. Организации по всему миру проводят лекции, семинары, тренинги и конкурсы, чтобы повысить осведомленность работников о существующих рисках и научить их грамотным действиям в экстренных ситуациях. Кроме того, в этот день принято организовывать круглые столы, где работодатели, профсоюзы и представители власти обсуждают актуальные проблемы охраны труда и предлагают пути их решения. Такие встречи способствуют обмену опытом и помогают формировать новые подходы к обеспечению безопасности сотрудников. Благодаря подобным инициативам удается снизить количество несчастных случаев, улучшить условия труда и повысить </w:t>
      </w:r>
      <w:hyperlink r:id="rId7" w:tgtFrame="_blank" w:history="1">
        <w:r w:rsidR="003D1750" w:rsidRPr="00F2545E">
          <w:rPr>
            <w:rStyle w:val="a5"/>
            <w:color w:val="0070F0"/>
            <w:spacing w:val="1"/>
          </w:rPr>
          <w:t>ответственность</w:t>
        </w:r>
      </w:hyperlink>
      <w:r w:rsidR="003D1750" w:rsidRPr="00F2545E">
        <w:rPr>
          <w:color w:val="2C2D2E"/>
          <w:spacing w:val="1"/>
        </w:rPr>
        <w:t> работодателей перед своими сотрудниками.</w:t>
      </w:r>
    </w:p>
    <w:p w:rsidR="003D1750" w:rsidRPr="00F2545E" w:rsidRDefault="00CD6922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  <w:r>
        <w:rPr>
          <w:color w:val="2C2D2E"/>
          <w:spacing w:val="1"/>
        </w:rPr>
        <w:t xml:space="preserve">       П</w:t>
      </w:r>
      <w:r w:rsidR="003D1750" w:rsidRPr="00F2545E">
        <w:rPr>
          <w:color w:val="2C2D2E"/>
          <w:spacing w:val="1"/>
        </w:rPr>
        <w:t>раздник напоминает нам, что за статистикой травматизма и профзаболеваний стоят реальные судьбы людей. Именно поэтому важно не просто знать о событии, но и использовать его как повод переосмыслить подходы к безо</w:t>
      </w:r>
      <w:r w:rsidR="00F2545E">
        <w:rPr>
          <w:color w:val="2C2D2E"/>
          <w:spacing w:val="1"/>
        </w:rPr>
        <w:t xml:space="preserve">пасности и начать действовать </w:t>
      </w:r>
      <w:r w:rsidR="003D1750" w:rsidRPr="00F2545E">
        <w:rPr>
          <w:color w:val="2C2D2E"/>
          <w:spacing w:val="1"/>
        </w:rPr>
        <w:t>на личном, корпоративном и государственном уровнях.</w:t>
      </w:r>
    </w:p>
    <w:p w:rsidR="003D1750" w:rsidRPr="00F2545E" w:rsidRDefault="00C0659B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  <w:r w:rsidRPr="00F2545E">
        <w:rPr>
          <w:color w:val="2C2D2E"/>
          <w:spacing w:val="1"/>
        </w:rPr>
        <w:t xml:space="preserve">     </w:t>
      </w:r>
      <w:r w:rsidR="003D1750" w:rsidRPr="00F2545E">
        <w:rPr>
          <w:color w:val="2C2D2E"/>
          <w:spacing w:val="1"/>
        </w:rPr>
        <w:t>Всемирный день охраны труда в России становится не просто датой в календаре, а реальной возможностью повысить осведомленность и изменить отношение людей к собственной безопасности.</w:t>
      </w:r>
    </w:p>
    <w:p w:rsidR="00F2545E" w:rsidRPr="00F2545E" w:rsidRDefault="00F2545E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</w:p>
    <w:p w:rsidR="00F2545E" w:rsidRPr="00F2545E" w:rsidRDefault="00F2545E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  <w:r w:rsidRPr="00F2545E">
        <w:rPr>
          <w:color w:val="2C2D2E"/>
          <w:spacing w:val="1"/>
        </w:rPr>
        <w:t>Главный специалист по охране труда</w:t>
      </w:r>
    </w:p>
    <w:p w:rsidR="00F2545E" w:rsidRPr="00F2545E" w:rsidRDefault="00F2545E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  <w:proofErr w:type="gramStart"/>
      <w:r w:rsidRPr="00F2545E">
        <w:rPr>
          <w:color w:val="2C2D2E"/>
          <w:spacing w:val="1"/>
        </w:rPr>
        <w:t>администрации</w:t>
      </w:r>
      <w:proofErr w:type="gramEnd"/>
      <w:r w:rsidRPr="00F2545E">
        <w:rPr>
          <w:color w:val="2C2D2E"/>
          <w:spacing w:val="1"/>
        </w:rPr>
        <w:t xml:space="preserve"> муниципального района </w:t>
      </w:r>
    </w:p>
    <w:p w:rsidR="00F2545E" w:rsidRPr="00F2545E" w:rsidRDefault="00F2545E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  <w:r w:rsidRPr="00F2545E">
        <w:rPr>
          <w:color w:val="2C2D2E"/>
          <w:spacing w:val="1"/>
        </w:rPr>
        <w:t xml:space="preserve">Большеглушицкий </w:t>
      </w:r>
      <w:r>
        <w:rPr>
          <w:color w:val="2C2D2E"/>
          <w:spacing w:val="1"/>
        </w:rPr>
        <w:t xml:space="preserve">                                                                                             </w:t>
      </w:r>
      <w:proofErr w:type="spellStart"/>
      <w:r>
        <w:rPr>
          <w:color w:val="2C2D2E"/>
          <w:spacing w:val="1"/>
        </w:rPr>
        <w:t>Т.Е.Климачёва</w:t>
      </w:r>
      <w:proofErr w:type="spellEnd"/>
    </w:p>
    <w:p w:rsidR="003D1750" w:rsidRPr="00F2545E" w:rsidRDefault="003D1750" w:rsidP="00C0659B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pacing w:val="1"/>
        </w:rPr>
      </w:pPr>
    </w:p>
    <w:p w:rsidR="009B42A0" w:rsidRPr="00F2545E" w:rsidRDefault="009B42A0" w:rsidP="00C06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2A0" w:rsidRPr="00F2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E111E"/>
    <w:multiLevelType w:val="multilevel"/>
    <w:tmpl w:val="B960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4F"/>
    <w:rsid w:val="0030695A"/>
    <w:rsid w:val="003D1750"/>
    <w:rsid w:val="006C0BA5"/>
    <w:rsid w:val="006D4D30"/>
    <w:rsid w:val="009B42A0"/>
    <w:rsid w:val="00B01F8E"/>
    <w:rsid w:val="00C0659B"/>
    <w:rsid w:val="00CD6922"/>
    <w:rsid w:val="00CF1523"/>
    <w:rsid w:val="00D5164F"/>
    <w:rsid w:val="00F2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684D6-4243-4E76-ACB0-1AC0D6C4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6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1750"/>
    <w:rPr>
      <w:color w:val="0000FF"/>
      <w:u w:val="single"/>
    </w:rPr>
  </w:style>
  <w:style w:type="character" w:styleId="a6">
    <w:name w:val="Strong"/>
    <w:basedOn w:val="a0"/>
    <w:uiPriority w:val="22"/>
    <w:qFormat/>
    <w:rsid w:val="003D1750"/>
    <w:rPr>
      <w:b/>
      <w:bCs/>
    </w:rPr>
  </w:style>
  <w:style w:type="character" w:customStyle="1" w:styleId="main-footeritem-value">
    <w:name w:val="main-footer__item-value"/>
    <w:basedOn w:val="a0"/>
    <w:rsid w:val="006C0BA5"/>
  </w:style>
  <w:style w:type="character" w:customStyle="1" w:styleId="js-report-error">
    <w:name w:val="js-report-error"/>
    <w:basedOn w:val="a0"/>
    <w:rsid w:val="006C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76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9D9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7076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79871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79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1779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single" w:sz="6" w:space="8" w:color="auto"/>
                <w:bottom w:val="single" w:sz="6" w:space="12" w:color="auto"/>
                <w:right w:val="single" w:sz="6" w:space="8" w:color="auto"/>
              </w:divBdr>
              <w:divsChild>
                <w:div w:id="1255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955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single" w:sz="6" w:space="8" w:color="auto"/>
                <w:bottom w:val="single" w:sz="6" w:space="12" w:color="auto"/>
                <w:right w:val="single" w:sz="6" w:space="8" w:color="auto"/>
              </w:divBdr>
              <w:divsChild>
                <w:div w:id="11835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dy.mail.ru/article/534816-perestan-byit-zhertvoj-psiholog-raskryila-kak-vz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mail.ru/2025-02-17/stali-izvestny-top-5-kachestv-kotorye-cenyat-rabotodateli-v-sotrudnikah-64911525/" TargetMode="External"/><Relationship Id="rId5" Type="http://schemas.openxmlformats.org/officeDocument/2006/relationships/hyperlink" Target="https://news.mail.ru/society/4608262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7</cp:revision>
  <dcterms:created xsi:type="dcterms:W3CDTF">2026-02-26T06:06:00Z</dcterms:created>
  <dcterms:modified xsi:type="dcterms:W3CDTF">2026-04-08T07:37:00Z</dcterms:modified>
</cp:coreProperties>
</file>