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A7" w:rsidRPr="00883ECC" w:rsidRDefault="008A43A7" w:rsidP="005E1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3ECC">
        <w:rPr>
          <w:rFonts w:ascii="Times New Roman" w:hAnsi="Times New Roman" w:cs="Times New Roman"/>
          <w:b/>
          <w:sz w:val="24"/>
          <w:szCs w:val="24"/>
        </w:rPr>
        <w:t xml:space="preserve">Об анализе </w:t>
      </w:r>
      <w:r>
        <w:rPr>
          <w:rFonts w:ascii="Times New Roman" w:hAnsi="Times New Roman" w:cs="Times New Roman"/>
          <w:b/>
          <w:sz w:val="24"/>
          <w:szCs w:val="24"/>
        </w:rPr>
        <w:t xml:space="preserve">аварий и </w:t>
      </w:r>
      <w:r w:rsidRPr="00883ECC">
        <w:rPr>
          <w:rFonts w:ascii="Times New Roman" w:hAnsi="Times New Roman" w:cs="Times New Roman"/>
          <w:b/>
          <w:sz w:val="24"/>
          <w:szCs w:val="24"/>
        </w:rPr>
        <w:t xml:space="preserve">несчастных случаев на энергоустановках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883ECC">
        <w:rPr>
          <w:rFonts w:ascii="Times New Roman" w:hAnsi="Times New Roman" w:cs="Times New Roman"/>
          <w:b/>
          <w:sz w:val="24"/>
          <w:szCs w:val="24"/>
        </w:rPr>
        <w:t xml:space="preserve"> 2025 г.</w:t>
      </w:r>
    </w:p>
    <w:bookmarkEnd w:id="0"/>
    <w:p w:rsidR="008A43A7" w:rsidRDefault="008A43A7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r w:rsidRPr="00883ECC">
        <w:rPr>
          <w:rFonts w:ascii="Times New Roman" w:hAnsi="Times New Roman" w:cs="Times New Roman"/>
          <w:sz w:val="24"/>
          <w:szCs w:val="24"/>
        </w:rPr>
        <w:t xml:space="preserve">редне- Поволжское управление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883ECC">
        <w:rPr>
          <w:rFonts w:ascii="Times New Roman" w:hAnsi="Times New Roman" w:cs="Times New Roman"/>
          <w:sz w:val="24"/>
          <w:szCs w:val="24"/>
        </w:rPr>
        <w:t xml:space="preserve"> письмом №301-</w:t>
      </w:r>
      <w:r>
        <w:rPr>
          <w:rFonts w:ascii="Times New Roman" w:hAnsi="Times New Roman" w:cs="Times New Roman"/>
          <w:sz w:val="24"/>
          <w:szCs w:val="24"/>
        </w:rPr>
        <w:t>1527от 24.03</w:t>
      </w:r>
      <w:r w:rsidRPr="00883ECC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3ECC">
        <w:rPr>
          <w:rFonts w:ascii="Times New Roman" w:hAnsi="Times New Roman" w:cs="Times New Roman"/>
          <w:sz w:val="24"/>
          <w:szCs w:val="24"/>
        </w:rPr>
        <w:t xml:space="preserve"> г. сообщает, что </w:t>
      </w:r>
      <w:r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Pr="00883E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поднадзорных объектах, расположенных </w:t>
      </w:r>
      <w:r w:rsidRPr="00883ECC">
        <w:rPr>
          <w:rFonts w:ascii="Times New Roman" w:hAnsi="Times New Roman" w:cs="Times New Roman"/>
          <w:sz w:val="24"/>
          <w:szCs w:val="24"/>
        </w:rPr>
        <w:t xml:space="preserve">территории РФ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зарегистрирована </w:t>
      </w:r>
      <w:r w:rsidRPr="008A43A7">
        <w:rPr>
          <w:rFonts w:ascii="Times New Roman" w:hAnsi="Times New Roman" w:cs="Times New Roman"/>
          <w:sz w:val="24"/>
          <w:szCs w:val="24"/>
          <w:u w:val="single"/>
        </w:rPr>
        <w:t>41 авария</w:t>
      </w:r>
      <w:r>
        <w:rPr>
          <w:rFonts w:ascii="Times New Roman" w:hAnsi="Times New Roman" w:cs="Times New Roman"/>
          <w:sz w:val="24"/>
          <w:szCs w:val="24"/>
        </w:rPr>
        <w:t xml:space="preserve"> (в 2024 году- 24), из них:</w:t>
      </w:r>
    </w:p>
    <w:p w:rsidR="008A43A7" w:rsidRDefault="008A43A7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90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E190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объектах электроэнергетики зарегистрировано 30 аварий (в 2024 году- 20);</w:t>
      </w:r>
    </w:p>
    <w:p w:rsidR="008A43A7" w:rsidRDefault="008A43A7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90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объектах теплоснабжения зарегистрировано 11 аварийных ситуаций (в 2024 году- 4).</w:t>
      </w:r>
    </w:p>
    <w:p w:rsidR="005E1904" w:rsidRDefault="005E1904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43A7" w:rsidRDefault="005E1904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43A7">
        <w:rPr>
          <w:rFonts w:ascii="Times New Roman" w:hAnsi="Times New Roman" w:cs="Times New Roman"/>
          <w:sz w:val="24"/>
          <w:szCs w:val="24"/>
        </w:rPr>
        <w:t xml:space="preserve">За отчетный период зарегистрировано </w:t>
      </w:r>
      <w:r w:rsidR="008A43A7" w:rsidRPr="008A43A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A43A7" w:rsidRPr="008A43A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A43A7" w:rsidRPr="008A43A7">
        <w:rPr>
          <w:rFonts w:ascii="Times New Roman" w:hAnsi="Times New Roman" w:cs="Times New Roman"/>
          <w:sz w:val="24"/>
          <w:szCs w:val="24"/>
          <w:u w:val="single"/>
        </w:rPr>
        <w:t xml:space="preserve"> несчастных случаев</w:t>
      </w:r>
      <w:r w:rsidR="008A43A7" w:rsidRPr="00883ECC">
        <w:rPr>
          <w:rFonts w:ascii="Times New Roman" w:hAnsi="Times New Roman" w:cs="Times New Roman"/>
          <w:sz w:val="24"/>
          <w:szCs w:val="24"/>
        </w:rPr>
        <w:t xml:space="preserve"> со смертельным исходом (</w:t>
      </w:r>
      <w:r w:rsidR="008A43A7">
        <w:rPr>
          <w:rFonts w:ascii="Times New Roman" w:hAnsi="Times New Roman" w:cs="Times New Roman"/>
          <w:sz w:val="24"/>
          <w:szCs w:val="24"/>
        </w:rPr>
        <w:t>в 2024 году- 27), из них:</w:t>
      </w:r>
    </w:p>
    <w:p w:rsidR="008A43A7" w:rsidRDefault="008A43A7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9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объектах электроэнергетики зарегистриро</w:t>
      </w:r>
      <w:r>
        <w:rPr>
          <w:rFonts w:ascii="Times New Roman" w:hAnsi="Times New Roman" w:cs="Times New Roman"/>
          <w:sz w:val="24"/>
          <w:szCs w:val="24"/>
        </w:rPr>
        <w:t>вано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AA0" w:rsidRPr="00A40AA0">
        <w:rPr>
          <w:rFonts w:ascii="Times New Roman" w:hAnsi="Times New Roman" w:cs="Times New Roman"/>
          <w:sz w:val="24"/>
          <w:szCs w:val="24"/>
        </w:rPr>
        <w:t>несчастных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AA0" w:rsidRPr="00883ECC">
        <w:rPr>
          <w:rFonts w:ascii="Times New Roman" w:hAnsi="Times New Roman" w:cs="Times New Roman"/>
          <w:sz w:val="24"/>
          <w:szCs w:val="24"/>
        </w:rPr>
        <w:t>со смертельным исходом (</w:t>
      </w:r>
      <w:r w:rsidR="00A40AA0">
        <w:rPr>
          <w:rFonts w:ascii="Times New Roman" w:hAnsi="Times New Roman" w:cs="Times New Roman"/>
          <w:sz w:val="24"/>
          <w:szCs w:val="24"/>
        </w:rPr>
        <w:t>в 2024 году- 2</w:t>
      </w:r>
      <w:r w:rsidR="00A40AA0">
        <w:rPr>
          <w:rFonts w:ascii="Times New Roman" w:hAnsi="Times New Roman" w:cs="Times New Roman"/>
          <w:sz w:val="24"/>
          <w:szCs w:val="24"/>
        </w:rPr>
        <w:t>6</w:t>
      </w:r>
      <w:r w:rsidR="00A40AA0">
        <w:rPr>
          <w:rFonts w:ascii="Times New Roman" w:hAnsi="Times New Roman" w:cs="Times New Roman"/>
          <w:sz w:val="24"/>
          <w:szCs w:val="24"/>
        </w:rPr>
        <w:t>)</w:t>
      </w:r>
      <w:r w:rsidR="00A40AA0">
        <w:rPr>
          <w:rFonts w:ascii="Times New Roman" w:hAnsi="Times New Roman" w:cs="Times New Roman"/>
          <w:sz w:val="24"/>
          <w:szCs w:val="24"/>
        </w:rPr>
        <w:t>;</w:t>
      </w:r>
    </w:p>
    <w:p w:rsidR="008A43A7" w:rsidRDefault="008A43A7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9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объектах теплоснаб</w:t>
      </w:r>
      <w:r w:rsidR="00A40AA0">
        <w:rPr>
          <w:rFonts w:ascii="Times New Roman" w:hAnsi="Times New Roman" w:cs="Times New Roman"/>
          <w:sz w:val="24"/>
          <w:szCs w:val="24"/>
        </w:rPr>
        <w:t>жения зарегистрировано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AA0" w:rsidRPr="00A40AA0">
        <w:rPr>
          <w:rFonts w:ascii="Times New Roman" w:hAnsi="Times New Roman" w:cs="Times New Roman"/>
          <w:sz w:val="24"/>
          <w:szCs w:val="24"/>
        </w:rPr>
        <w:t>несчастных случаев</w:t>
      </w:r>
      <w:r w:rsidR="00A40AA0">
        <w:rPr>
          <w:rFonts w:ascii="Times New Roman" w:hAnsi="Times New Roman" w:cs="Times New Roman"/>
          <w:sz w:val="24"/>
          <w:szCs w:val="24"/>
        </w:rPr>
        <w:t xml:space="preserve"> </w:t>
      </w:r>
      <w:r w:rsidR="00A40AA0" w:rsidRPr="00883ECC">
        <w:rPr>
          <w:rFonts w:ascii="Times New Roman" w:hAnsi="Times New Roman" w:cs="Times New Roman"/>
          <w:sz w:val="24"/>
          <w:szCs w:val="24"/>
        </w:rPr>
        <w:t>со смертельным исходом (</w:t>
      </w:r>
      <w:r w:rsidR="00A40AA0">
        <w:rPr>
          <w:rFonts w:ascii="Times New Roman" w:hAnsi="Times New Roman" w:cs="Times New Roman"/>
          <w:sz w:val="24"/>
          <w:szCs w:val="24"/>
        </w:rPr>
        <w:t>в 2024 году- 1</w:t>
      </w:r>
      <w:r w:rsidR="00A40A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A7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9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 результатам расследования причин аварий и несчастных случаев выявлено, что основными факторами риска причинения вреда(ущерба)являются:</w:t>
      </w:r>
    </w:p>
    <w:p w:rsidR="00A40AA0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подготовленность персонала к выполнению приёмов, влияющих на безопасность работ;</w:t>
      </w:r>
    </w:p>
    <w:p w:rsidR="00A40AA0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невыполнение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мероприятий, обеспечивающих безопасность работ в энергоустановках;</w:t>
      </w:r>
    </w:p>
    <w:p w:rsidR="00A40AA0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1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дефекты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(недостатки) проекта , конструкций, изготовления, монтажа, производственные дефекты оборудования, их несвоевременное  выявление и устранение;</w:t>
      </w:r>
    </w:p>
    <w:p w:rsidR="00A40AA0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1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несоблюдение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сроков, невыполнение в требуемых объ2мах технического обслуживания или ремонта оборудования;</w:t>
      </w:r>
    </w:p>
    <w:p w:rsidR="00A40AA0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1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 технического обслуживания, приводящее к последующим отказом оборудования из-за сбоев в работе релейной защиты и автоматики, коротких замыканий, перекрытия фарфоровых изоляторов;</w:t>
      </w:r>
    </w:p>
    <w:p w:rsidR="00A40AA0" w:rsidRDefault="00A40AA0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1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ошибочные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неправильные действия (или бездействие) персонала служб (подразделений0 организации, руководящего персонала.</w:t>
      </w:r>
    </w:p>
    <w:p w:rsidR="008A43A7" w:rsidRPr="00883ECC" w:rsidRDefault="008A43A7" w:rsidP="005E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3ECC">
        <w:rPr>
          <w:rFonts w:ascii="Times New Roman" w:hAnsi="Times New Roman" w:cs="Times New Roman"/>
          <w:sz w:val="24"/>
          <w:szCs w:val="24"/>
        </w:rPr>
        <w:t xml:space="preserve">Исходя из анализа причин </w:t>
      </w:r>
      <w:r w:rsidR="00A40AA0">
        <w:rPr>
          <w:rFonts w:ascii="Times New Roman" w:hAnsi="Times New Roman" w:cs="Times New Roman"/>
          <w:sz w:val="24"/>
          <w:szCs w:val="24"/>
        </w:rPr>
        <w:t xml:space="preserve">аварий </w:t>
      </w:r>
      <w:r w:rsidR="005E1904">
        <w:rPr>
          <w:rFonts w:ascii="Times New Roman" w:hAnsi="Times New Roman" w:cs="Times New Roman"/>
          <w:sz w:val="24"/>
          <w:szCs w:val="24"/>
        </w:rPr>
        <w:t xml:space="preserve">и </w:t>
      </w:r>
      <w:r w:rsidR="005E1904" w:rsidRPr="00883ECC">
        <w:rPr>
          <w:rFonts w:ascii="Times New Roman" w:hAnsi="Times New Roman" w:cs="Times New Roman"/>
          <w:sz w:val="24"/>
          <w:szCs w:val="24"/>
        </w:rPr>
        <w:t>несчастных</w:t>
      </w:r>
      <w:r w:rsidRPr="00883ECC">
        <w:rPr>
          <w:rFonts w:ascii="Times New Roman" w:hAnsi="Times New Roman" w:cs="Times New Roman"/>
          <w:sz w:val="24"/>
          <w:szCs w:val="24"/>
        </w:rPr>
        <w:t xml:space="preserve"> случаев на </w:t>
      </w:r>
      <w:r w:rsidR="005E1904" w:rsidRPr="00883ECC">
        <w:rPr>
          <w:rFonts w:ascii="Times New Roman" w:hAnsi="Times New Roman" w:cs="Times New Roman"/>
          <w:sz w:val="24"/>
          <w:szCs w:val="24"/>
        </w:rPr>
        <w:t>энергоустановках,</w:t>
      </w:r>
      <w:r w:rsidR="00A40AA0">
        <w:rPr>
          <w:rFonts w:ascii="Times New Roman" w:hAnsi="Times New Roman" w:cs="Times New Roman"/>
          <w:sz w:val="24"/>
          <w:szCs w:val="24"/>
        </w:rPr>
        <w:t xml:space="preserve"> Средне-Поволжское управление </w:t>
      </w:r>
      <w:proofErr w:type="spellStart"/>
      <w:r w:rsidR="00A40AA0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A40AA0">
        <w:rPr>
          <w:rFonts w:ascii="Times New Roman" w:hAnsi="Times New Roman" w:cs="Times New Roman"/>
          <w:sz w:val="24"/>
          <w:szCs w:val="24"/>
        </w:rPr>
        <w:t xml:space="preserve"> рекомендует </w:t>
      </w:r>
      <w:r w:rsidRPr="00883ECC">
        <w:rPr>
          <w:rFonts w:ascii="Times New Roman" w:hAnsi="Times New Roman" w:cs="Times New Roman"/>
          <w:sz w:val="24"/>
          <w:szCs w:val="24"/>
        </w:rPr>
        <w:t>руководителям организаций: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Провести ознакомление работников с материалами настоящего анализа при проведении занятий и инструктажей по охране труда.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Повысить уровень организации производства работ на электрических установках. Исключить допуск персонала к работе без обязательной проверки выполнения организационных и технических мероприятий при подготовке рабочих мест.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в электроустановках не допускать.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Обеспечить установленный порядок содержания, применения и испытания средств защиты.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Усилить контроль за выполнением мероприятий, обеспечивающих безопасность работ.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На постоянной основе проводить разъяснительную работу с персоналом о недопустимости самовольных действий, направленную на повышение производственной дисциплины труда. Особое внимание обратить на организацию производства работ в начале рабочего дня и после перерыва на обед.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 xml:space="preserve">Повысить уровень организации работ по обслуживанию, замене и ремонту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883ECC">
        <w:rPr>
          <w:rFonts w:ascii="Times New Roman" w:hAnsi="Times New Roman" w:cs="Times New Roman"/>
          <w:sz w:val="24"/>
          <w:szCs w:val="24"/>
        </w:rPr>
        <w:t xml:space="preserve">. Усилить контроль за соблюдением порядка включения и отключения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883ECC">
        <w:rPr>
          <w:rFonts w:ascii="Times New Roman" w:hAnsi="Times New Roman" w:cs="Times New Roman"/>
          <w:sz w:val="24"/>
          <w:szCs w:val="24"/>
        </w:rPr>
        <w:t xml:space="preserve"> и его осмотров.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lastRenderedPageBreak/>
        <w:t>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Не допускать проведение работ вне помещений при осуществлении технического обслуживания во время интенсивных осадков и при плохой видимости.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 указаний, полученных при целевом инструктаже.</w:t>
      </w:r>
    </w:p>
    <w:p w:rsidR="008A43A7" w:rsidRPr="00883ECC" w:rsidRDefault="008A43A7" w:rsidP="008A4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Обеспечить регулярное проведение дней охраны труда, на которых необходимо не только изучать требования правил, но и разъяснять, чем данные требования обусловлены.</w:t>
      </w:r>
    </w:p>
    <w:p w:rsidR="008A43A7" w:rsidRPr="00883ECC" w:rsidRDefault="008A43A7" w:rsidP="008A43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43A7" w:rsidRDefault="008A43A7" w:rsidP="008A43A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Главный специалист по охране труда</w:t>
      </w:r>
    </w:p>
    <w:p w:rsidR="008A43A7" w:rsidRPr="00883ECC" w:rsidRDefault="008A43A7" w:rsidP="008A4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3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EC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883EC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A43A7" w:rsidRPr="00883ECC" w:rsidRDefault="008A43A7" w:rsidP="008A43A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Большеглушицкий </w:t>
      </w:r>
      <w:r w:rsidRPr="00883ECC">
        <w:rPr>
          <w:rFonts w:ascii="Times New Roman" w:hAnsi="Times New Roman" w:cs="Times New Roman"/>
          <w:sz w:val="24"/>
          <w:szCs w:val="24"/>
        </w:rPr>
        <w:t>Самарской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ECC">
        <w:rPr>
          <w:rFonts w:ascii="Times New Roman" w:hAnsi="Times New Roman" w:cs="Times New Roman"/>
          <w:sz w:val="24"/>
          <w:szCs w:val="24"/>
        </w:rPr>
        <w:t xml:space="preserve">области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8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Т.Е.Климачёва</w:t>
      </w:r>
      <w:proofErr w:type="spellEnd"/>
    </w:p>
    <w:p w:rsidR="008A43A7" w:rsidRDefault="008A43A7" w:rsidP="008A43A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A43A7" w:rsidRDefault="008A43A7" w:rsidP="008A43A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A43A7" w:rsidRPr="00883ECC" w:rsidRDefault="008A43A7" w:rsidP="008A43A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83ECC">
        <w:rPr>
          <w:rFonts w:ascii="Times New Roman" w:hAnsi="Times New Roman" w:cs="Times New Roman"/>
          <w:sz w:val="16"/>
          <w:szCs w:val="16"/>
        </w:rPr>
        <w:t>8(84673)2-</w:t>
      </w:r>
      <w:r w:rsidR="005E1904">
        <w:rPr>
          <w:rFonts w:ascii="Times New Roman" w:hAnsi="Times New Roman" w:cs="Times New Roman"/>
          <w:sz w:val="16"/>
          <w:szCs w:val="16"/>
        </w:rPr>
        <w:t>16-31</w:t>
      </w:r>
    </w:p>
    <w:p w:rsidR="00450246" w:rsidRDefault="00450246"/>
    <w:sectPr w:rsidR="0045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F6508"/>
    <w:multiLevelType w:val="hybridMultilevel"/>
    <w:tmpl w:val="49C6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A7"/>
    <w:rsid w:val="00450246"/>
    <w:rsid w:val="005E1904"/>
    <w:rsid w:val="008A43A7"/>
    <w:rsid w:val="00A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06CC5-F80C-458D-B708-1F985D08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2026-03-25T06:24:00Z</dcterms:created>
  <dcterms:modified xsi:type="dcterms:W3CDTF">2026-03-25T06:49:00Z</dcterms:modified>
</cp:coreProperties>
</file>