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65" w:rsidRDefault="00160C65" w:rsidP="00160C65">
      <w:pPr>
        <w:autoSpaceDE w:val="0"/>
        <w:autoSpaceDN w:val="0"/>
        <w:adjustRightInd w:val="0"/>
        <w:spacing w:after="160" w:line="240" w:lineRule="exact"/>
        <w:ind w:left="496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310E" w:rsidRDefault="008B310E" w:rsidP="00566F04">
      <w:pPr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016" w:rsidRDefault="00C74016" w:rsidP="00C74016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САМАРСКАЯ МЕЖРАЙОННАЯ </w:t>
      </w:r>
    </w:p>
    <w:p w:rsidR="00C74016" w:rsidRDefault="00C74016" w:rsidP="00C74016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0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ПРИРОДООХРАННАЯ ПРОКУРАТУРА </w:t>
      </w:r>
    </w:p>
    <w:p w:rsidR="00566F04" w:rsidRDefault="00C74016" w:rsidP="00C74016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016">
        <w:rPr>
          <w:rFonts w:ascii="Times New Roman" w:eastAsia="Times New Roman" w:hAnsi="Times New Roman"/>
          <w:b/>
          <w:sz w:val="28"/>
          <w:szCs w:val="28"/>
          <w:lang w:eastAsia="ru-RU"/>
        </w:rPr>
        <w:t>РАЗЪЯСНЯЕТ</w:t>
      </w:r>
    </w:p>
    <w:p w:rsidR="0077141E" w:rsidRDefault="0077141E" w:rsidP="00C74016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41E" w:rsidRPr="00C74016" w:rsidRDefault="0077141E" w:rsidP="00C74016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РФ.</w:t>
      </w:r>
    </w:p>
    <w:p w:rsidR="008B310E" w:rsidRDefault="008B310E" w:rsidP="00956CC1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141E" w:rsidRDefault="0077141E" w:rsidP="007714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Самарская межрайонная природоохранная прокуратура разъясняет, что Федеральным законом от 03.08.2018 № 398-ФЗ «О внесении изменений в Кодекс Российской Федерации об административных правонарушениях»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внесены изменения в </w:t>
      </w:r>
      <w:r w:rsidRPr="00771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ст. 19.28 </w:t>
      </w:r>
      <w:proofErr w:type="spellStart"/>
      <w:r w:rsidRPr="0077141E">
        <w:rPr>
          <w:rFonts w:ascii="Times New Roman" w:eastAsia="Times New Roman" w:hAnsi="Times New Roman"/>
          <w:b/>
          <w:sz w:val="28"/>
          <w:szCs w:val="28"/>
          <w:lang w:eastAsia="ru-RU"/>
        </w:rPr>
        <w:t>КоАП</w:t>
      </w:r>
      <w:proofErr w:type="spellEnd"/>
      <w:r w:rsidRPr="00771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141E">
        <w:rPr>
          <w:rFonts w:ascii="Times New Roman" w:eastAsia="Times New Roman" w:hAnsi="Times New Roman"/>
          <w:sz w:val="28"/>
          <w:szCs w:val="28"/>
          <w:lang w:eastAsia="ru-RU"/>
        </w:rPr>
        <w:t>(н</w:t>
      </w:r>
      <w:r w:rsidRPr="0077141E">
        <w:rPr>
          <w:rFonts w:ascii="Times New Roman" w:hAnsi="Times New Roman"/>
          <w:bCs/>
          <w:sz w:val="28"/>
          <w:szCs w:val="28"/>
          <w:lang w:eastAsia="ru-RU"/>
        </w:rPr>
        <w:t>езаконное вознаграждение от имени юридического лица</w:t>
      </w:r>
      <w:r w:rsidRPr="007714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41E" w:rsidRDefault="0077141E" w:rsidP="007714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Указанная статья дополнена частью «5», в соответствии с которой юридическое лицо освобождается от административной ответственности за административное правонарушение,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77141E" w:rsidRDefault="0077141E" w:rsidP="007714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норма введена в целях побуждения хозяйствующих субъектов к информированию правоохранительных органов о случаях проявления преступной деятельности должностных лиц</w:t>
      </w:r>
      <w:r w:rsidR="006F4E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41E" w:rsidRDefault="006F4E5C" w:rsidP="007714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5 ст. 19.28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информирует о возможности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избежания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негативных последствий юридическим лицом при добровольном сообщении о преступных проявлениях в указанной сфере.</w:t>
      </w:r>
    </w:p>
    <w:p w:rsidR="006F4E5C" w:rsidRDefault="006F4E5C" w:rsidP="006F4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C" w:rsidRDefault="006F4E5C" w:rsidP="006F4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141E" w:rsidRPr="006F4E5C" w:rsidRDefault="006F4E5C" w:rsidP="006F4E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*- </w:t>
      </w:r>
      <w:r w:rsidRPr="006F4E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публикации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данной информации прошу делать ссылку на источник – «Самарская межрайонная природоохранная прокуратура».</w:t>
      </w:r>
    </w:p>
    <w:sectPr w:rsidR="0077141E" w:rsidRPr="006F4E5C" w:rsidSect="00566F0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0B49"/>
    <w:multiLevelType w:val="hybridMultilevel"/>
    <w:tmpl w:val="62DE49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83C58"/>
    <w:multiLevelType w:val="hybridMultilevel"/>
    <w:tmpl w:val="137832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25"/>
    <w:rsid w:val="00013BF2"/>
    <w:rsid w:val="00015F62"/>
    <w:rsid w:val="00082B25"/>
    <w:rsid w:val="000A4153"/>
    <w:rsid w:val="000B763C"/>
    <w:rsid w:val="000F3EDB"/>
    <w:rsid w:val="001262B2"/>
    <w:rsid w:val="00160C65"/>
    <w:rsid w:val="00227D01"/>
    <w:rsid w:val="00234814"/>
    <w:rsid w:val="00302A9E"/>
    <w:rsid w:val="00367A4E"/>
    <w:rsid w:val="00397221"/>
    <w:rsid w:val="00447CD5"/>
    <w:rsid w:val="00461E2C"/>
    <w:rsid w:val="00484BE2"/>
    <w:rsid w:val="004927B1"/>
    <w:rsid w:val="00566F04"/>
    <w:rsid w:val="005954E0"/>
    <w:rsid w:val="0064059D"/>
    <w:rsid w:val="006F4E5C"/>
    <w:rsid w:val="00705B5B"/>
    <w:rsid w:val="007123EB"/>
    <w:rsid w:val="0077141E"/>
    <w:rsid w:val="007C2694"/>
    <w:rsid w:val="008637FF"/>
    <w:rsid w:val="00882D8C"/>
    <w:rsid w:val="008955E0"/>
    <w:rsid w:val="008B310E"/>
    <w:rsid w:val="00924650"/>
    <w:rsid w:val="00956CC1"/>
    <w:rsid w:val="009D1A60"/>
    <w:rsid w:val="00BC7665"/>
    <w:rsid w:val="00C05F5C"/>
    <w:rsid w:val="00C64269"/>
    <w:rsid w:val="00C74016"/>
    <w:rsid w:val="00CC20EE"/>
    <w:rsid w:val="00D465F3"/>
    <w:rsid w:val="00E15A2A"/>
    <w:rsid w:val="00E91000"/>
    <w:rsid w:val="00F673B0"/>
    <w:rsid w:val="00F74DFC"/>
    <w:rsid w:val="00F9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Birkoff</dc:creator>
  <cp:keywords/>
  <cp:lastModifiedBy>Недобежкин Михаил Юрьевич</cp:lastModifiedBy>
  <cp:revision>2</cp:revision>
  <cp:lastPrinted>2018-10-05T06:26:00Z</cp:lastPrinted>
  <dcterms:created xsi:type="dcterms:W3CDTF">2018-10-05T10:08:00Z</dcterms:created>
  <dcterms:modified xsi:type="dcterms:W3CDTF">2018-10-05T10:08:00Z</dcterms:modified>
</cp:coreProperties>
</file>