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ИНФОРМАЦИОННОЕ СООБЩЕНИЕ</w:t>
      </w:r>
    </w:p>
    <w:p w:rsidR="00962719" w:rsidRPr="00962719" w:rsidRDefault="00962719" w:rsidP="00962719">
      <w:pPr>
        <w:rPr>
          <w:rFonts w:ascii="Times New Roman" w:hAnsi="Times New Roman" w:cs="Times New Roman"/>
          <w:sz w:val="18"/>
          <w:szCs w:val="18"/>
        </w:rPr>
      </w:pP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Администрация муниципального района Большеглушицкий Самарской области сообщает об итогах аукциона на право заключения договоров аренды земельных участков, состоявшегося 18 декабря 2015 года, на основании постановлений администрации муниципального района Большеглушицкий Самарской области от 11.11.2015 г. № 1512, от  11.11.2015 г. № 1513.</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Организатор аукциона: Администрация муниципального района Большеглушицкий    Самарской области.</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Лот № 1. Характеристики земельного участка:</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Земельный участок из земель населенных пунктов для установки металлического гаража, расположен по адресу: </w:t>
      </w:r>
      <w:proofErr w:type="gramStart"/>
      <w:r w:rsidRPr="00962719">
        <w:rPr>
          <w:rFonts w:ascii="Times New Roman" w:hAnsi="Times New Roman" w:cs="Times New Roman"/>
          <w:sz w:val="18"/>
          <w:szCs w:val="18"/>
        </w:rPr>
        <w:t xml:space="preserve">Самарская область, Большеглушицкий район, с. Большая Глушица, ул. Пионерская, д. 14 а, площадь 16 </w:t>
      </w:r>
      <w:proofErr w:type="spellStart"/>
      <w:r w:rsidRPr="00962719">
        <w:rPr>
          <w:rFonts w:ascii="Times New Roman" w:hAnsi="Times New Roman" w:cs="Times New Roman"/>
          <w:sz w:val="18"/>
          <w:szCs w:val="18"/>
        </w:rPr>
        <w:t>кв.м</w:t>
      </w:r>
      <w:proofErr w:type="spellEnd"/>
      <w:r w:rsidRPr="00962719">
        <w:rPr>
          <w:rFonts w:ascii="Times New Roman" w:hAnsi="Times New Roman" w:cs="Times New Roman"/>
          <w:sz w:val="18"/>
          <w:szCs w:val="18"/>
        </w:rPr>
        <w:t>., кадастровый номер 63:14:0902019:898.</w:t>
      </w:r>
      <w:proofErr w:type="gramEnd"/>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Аукцион признан несостоявшимся.</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Единственный заявитель на участие в </w:t>
      </w:r>
      <w:proofErr w:type="gramStart"/>
      <w:r w:rsidRPr="00962719">
        <w:rPr>
          <w:rFonts w:ascii="Times New Roman" w:hAnsi="Times New Roman" w:cs="Times New Roman"/>
          <w:sz w:val="18"/>
          <w:szCs w:val="18"/>
        </w:rPr>
        <w:t>аукционе-Николаева</w:t>
      </w:r>
      <w:proofErr w:type="gramEnd"/>
      <w:r w:rsidRPr="00962719">
        <w:rPr>
          <w:rFonts w:ascii="Times New Roman" w:hAnsi="Times New Roman" w:cs="Times New Roman"/>
          <w:sz w:val="18"/>
          <w:szCs w:val="18"/>
        </w:rPr>
        <w:t xml:space="preserve"> И.М.</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Лот № 2. Характеристики земельного участка:</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Земельный участок из земель населенных пунктов для строительства здания гаража, расположен по адресу: </w:t>
      </w:r>
      <w:proofErr w:type="gramStart"/>
      <w:r w:rsidRPr="00962719">
        <w:rPr>
          <w:rFonts w:ascii="Times New Roman" w:hAnsi="Times New Roman" w:cs="Times New Roman"/>
          <w:sz w:val="18"/>
          <w:szCs w:val="18"/>
        </w:rPr>
        <w:t xml:space="preserve">Самарская область, Большеглушицкий район, с. Большая Глушица, ул. Калинина, д. 21 а, площадь 345 </w:t>
      </w:r>
      <w:proofErr w:type="spellStart"/>
      <w:r w:rsidRPr="00962719">
        <w:rPr>
          <w:rFonts w:ascii="Times New Roman" w:hAnsi="Times New Roman" w:cs="Times New Roman"/>
          <w:sz w:val="18"/>
          <w:szCs w:val="18"/>
        </w:rPr>
        <w:t>кв.м</w:t>
      </w:r>
      <w:proofErr w:type="spellEnd"/>
      <w:r w:rsidRPr="00962719">
        <w:rPr>
          <w:rFonts w:ascii="Times New Roman" w:hAnsi="Times New Roman" w:cs="Times New Roman"/>
          <w:sz w:val="18"/>
          <w:szCs w:val="18"/>
        </w:rPr>
        <w:t>., кадастровый номер 63:14:0902003:483.</w:t>
      </w:r>
      <w:proofErr w:type="gramEnd"/>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Аукцион признан несостоявшимся.</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Единственный заявитель на участие в </w:t>
      </w:r>
      <w:proofErr w:type="gramStart"/>
      <w:r w:rsidRPr="00962719">
        <w:rPr>
          <w:rFonts w:ascii="Times New Roman" w:hAnsi="Times New Roman" w:cs="Times New Roman"/>
          <w:sz w:val="18"/>
          <w:szCs w:val="18"/>
        </w:rPr>
        <w:t>аукционе-Ракитина</w:t>
      </w:r>
      <w:proofErr w:type="gramEnd"/>
      <w:r w:rsidRPr="00962719">
        <w:rPr>
          <w:rFonts w:ascii="Times New Roman" w:hAnsi="Times New Roman" w:cs="Times New Roman"/>
          <w:sz w:val="18"/>
          <w:szCs w:val="18"/>
        </w:rPr>
        <w:t xml:space="preserve"> Н.К.</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Лот № 3. Характеристики земельного участка:</w:t>
      </w:r>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Земельный участок из земель населенных пунктов для строительства здания магазина, расположен по адресу: </w:t>
      </w:r>
      <w:proofErr w:type="gramStart"/>
      <w:r w:rsidRPr="00962719">
        <w:rPr>
          <w:rFonts w:ascii="Times New Roman" w:hAnsi="Times New Roman" w:cs="Times New Roman"/>
          <w:sz w:val="18"/>
          <w:szCs w:val="18"/>
        </w:rPr>
        <w:t xml:space="preserve">Самарская область, Большеглушицкий район, с. Большая Глушица, ул. Краснова, д. 99 а, площадь 60 </w:t>
      </w:r>
      <w:proofErr w:type="spellStart"/>
      <w:r w:rsidRPr="00962719">
        <w:rPr>
          <w:rFonts w:ascii="Times New Roman" w:hAnsi="Times New Roman" w:cs="Times New Roman"/>
          <w:sz w:val="18"/>
          <w:szCs w:val="18"/>
        </w:rPr>
        <w:t>кв.м</w:t>
      </w:r>
      <w:proofErr w:type="spellEnd"/>
      <w:r w:rsidRPr="00962719">
        <w:rPr>
          <w:rFonts w:ascii="Times New Roman" w:hAnsi="Times New Roman" w:cs="Times New Roman"/>
          <w:sz w:val="18"/>
          <w:szCs w:val="18"/>
        </w:rPr>
        <w:t>., кадастровый номер 63:14:0902034:539.</w:t>
      </w:r>
      <w:proofErr w:type="gramEnd"/>
    </w:p>
    <w:p w:rsidR="00962719" w:rsidRPr="00962719" w:rsidRDefault="00962719" w:rsidP="00962719">
      <w:pPr>
        <w:rPr>
          <w:rFonts w:ascii="Times New Roman" w:hAnsi="Times New Roman" w:cs="Times New Roman"/>
          <w:sz w:val="18"/>
          <w:szCs w:val="18"/>
        </w:rPr>
      </w:pPr>
      <w:r w:rsidRPr="00962719">
        <w:rPr>
          <w:rFonts w:ascii="Times New Roman" w:hAnsi="Times New Roman" w:cs="Times New Roman"/>
          <w:sz w:val="18"/>
          <w:szCs w:val="18"/>
        </w:rPr>
        <w:t xml:space="preserve">Победитель аукциона – </w:t>
      </w:r>
      <w:proofErr w:type="spellStart"/>
      <w:r w:rsidRPr="00962719">
        <w:rPr>
          <w:rFonts w:ascii="Times New Roman" w:hAnsi="Times New Roman" w:cs="Times New Roman"/>
          <w:sz w:val="18"/>
          <w:szCs w:val="18"/>
        </w:rPr>
        <w:t>Железников</w:t>
      </w:r>
      <w:proofErr w:type="spellEnd"/>
      <w:r w:rsidRPr="00962719">
        <w:rPr>
          <w:rFonts w:ascii="Times New Roman" w:hAnsi="Times New Roman" w:cs="Times New Roman"/>
          <w:sz w:val="18"/>
          <w:szCs w:val="18"/>
        </w:rPr>
        <w:t xml:space="preserve"> А.В.</w:t>
      </w:r>
    </w:p>
    <w:p w:rsidR="00962719" w:rsidRDefault="00962719" w:rsidP="00962719"/>
    <w:p w:rsidR="00FB4DC1" w:rsidRDefault="00FB4DC1">
      <w:bookmarkStart w:id="0" w:name="_GoBack"/>
      <w:bookmarkEnd w:id="0"/>
    </w:p>
    <w:sectPr w:rsidR="00FB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9E"/>
    <w:rsid w:val="000149CF"/>
    <w:rsid w:val="000268CB"/>
    <w:rsid w:val="00114269"/>
    <w:rsid w:val="001218E1"/>
    <w:rsid w:val="00124C89"/>
    <w:rsid w:val="001562F3"/>
    <w:rsid w:val="00160303"/>
    <w:rsid w:val="0017059E"/>
    <w:rsid w:val="001A23D4"/>
    <w:rsid w:val="001A57C0"/>
    <w:rsid w:val="001C453F"/>
    <w:rsid w:val="001E40D7"/>
    <w:rsid w:val="00204ED3"/>
    <w:rsid w:val="002261F6"/>
    <w:rsid w:val="002361B5"/>
    <w:rsid w:val="00262F5D"/>
    <w:rsid w:val="002E00F3"/>
    <w:rsid w:val="002E731F"/>
    <w:rsid w:val="00321984"/>
    <w:rsid w:val="0038104C"/>
    <w:rsid w:val="003D2287"/>
    <w:rsid w:val="00400FDC"/>
    <w:rsid w:val="0041500A"/>
    <w:rsid w:val="00444244"/>
    <w:rsid w:val="00455D08"/>
    <w:rsid w:val="0047241C"/>
    <w:rsid w:val="004A3CA2"/>
    <w:rsid w:val="00503C44"/>
    <w:rsid w:val="00531AA9"/>
    <w:rsid w:val="00552649"/>
    <w:rsid w:val="0056591B"/>
    <w:rsid w:val="00587B5E"/>
    <w:rsid w:val="005957EC"/>
    <w:rsid w:val="005B14D3"/>
    <w:rsid w:val="00625FB0"/>
    <w:rsid w:val="00637119"/>
    <w:rsid w:val="006C227B"/>
    <w:rsid w:val="006C2E5E"/>
    <w:rsid w:val="006D5DFD"/>
    <w:rsid w:val="006F6D35"/>
    <w:rsid w:val="00707A8B"/>
    <w:rsid w:val="00723F07"/>
    <w:rsid w:val="00745E9B"/>
    <w:rsid w:val="007557FE"/>
    <w:rsid w:val="0075731D"/>
    <w:rsid w:val="00757943"/>
    <w:rsid w:val="0076398E"/>
    <w:rsid w:val="00781F53"/>
    <w:rsid w:val="007F3D4E"/>
    <w:rsid w:val="007F7139"/>
    <w:rsid w:val="008010CF"/>
    <w:rsid w:val="00815F22"/>
    <w:rsid w:val="008229C4"/>
    <w:rsid w:val="00840063"/>
    <w:rsid w:val="00874F8E"/>
    <w:rsid w:val="008D5942"/>
    <w:rsid w:val="008F39FE"/>
    <w:rsid w:val="00931A3A"/>
    <w:rsid w:val="00940E4C"/>
    <w:rsid w:val="009430EF"/>
    <w:rsid w:val="00962719"/>
    <w:rsid w:val="00962FE5"/>
    <w:rsid w:val="00980F5D"/>
    <w:rsid w:val="009A2227"/>
    <w:rsid w:val="009B4DC2"/>
    <w:rsid w:val="009E30AD"/>
    <w:rsid w:val="00A0529E"/>
    <w:rsid w:val="00A12754"/>
    <w:rsid w:val="00A51D35"/>
    <w:rsid w:val="00A714BF"/>
    <w:rsid w:val="00AC3DBA"/>
    <w:rsid w:val="00AE781B"/>
    <w:rsid w:val="00AF7444"/>
    <w:rsid w:val="00B936B3"/>
    <w:rsid w:val="00BA6DCB"/>
    <w:rsid w:val="00BE4D87"/>
    <w:rsid w:val="00BE727F"/>
    <w:rsid w:val="00C27645"/>
    <w:rsid w:val="00C64B90"/>
    <w:rsid w:val="00C845D7"/>
    <w:rsid w:val="00C95FBC"/>
    <w:rsid w:val="00CB4DDB"/>
    <w:rsid w:val="00D06D23"/>
    <w:rsid w:val="00D163A2"/>
    <w:rsid w:val="00D16417"/>
    <w:rsid w:val="00D53C52"/>
    <w:rsid w:val="00D93641"/>
    <w:rsid w:val="00DC6F2E"/>
    <w:rsid w:val="00E06C49"/>
    <w:rsid w:val="00E9600E"/>
    <w:rsid w:val="00EA29E6"/>
    <w:rsid w:val="00EA3221"/>
    <w:rsid w:val="00EE6967"/>
    <w:rsid w:val="00F74DE7"/>
    <w:rsid w:val="00F837F9"/>
    <w:rsid w:val="00FB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Антон Александрович</dc:creator>
  <cp:keywords/>
  <dc:description/>
  <cp:lastModifiedBy>Гусев Антон Александрович</cp:lastModifiedBy>
  <cp:revision>3</cp:revision>
  <dcterms:created xsi:type="dcterms:W3CDTF">2016-01-11T05:45:00Z</dcterms:created>
  <dcterms:modified xsi:type="dcterms:W3CDTF">2016-01-11T05:46:00Z</dcterms:modified>
</cp:coreProperties>
</file>