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30" w:rsidRPr="00766A16" w:rsidRDefault="00025030" w:rsidP="00025030">
      <w:pPr>
        <w:tabs>
          <w:tab w:val="center" w:pos="4680"/>
          <w:tab w:val="right" w:pos="936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66A16">
        <w:rPr>
          <w:rFonts w:ascii="Arial" w:hAnsi="Arial" w:cs="Arial"/>
          <w:b/>
          <w:bCs/>
          <w:sz w:val="24"/>
          <w:szCs w:val="24"/>
        </w:rPr>
        <w:t>СОБРАНИЕ ПРЕДСТАВИТЕЛЕЙ</w:t>
      </w:r>
    </w:p>
    <w:p w:rsidR="00025030" w:rsidRPr="00766A16" w:rsidRDefault="00025030" w:rsidP="0002503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6A16">
        <w:rPr>
          <w:rFonts w:ascii="Arial" w:hAnsi="Arial" w:cs="Arial"/>
          <w:b/>
          <w:bCs/>
          <w:sz w:val="24"/>
          <w:szCs w:val="24"/>
        </w:rPr>
        <w:t>СЕЛЬСКОГО ПОСЕЛЕНИЯ НОВОПАВЛОВКА</w:t>
      </w:r>
    </w:p>
    <w:p w:rsidR="00025030" w:rsidRPr="00766A16" w:rsidRDefault="00025030" w:rsidP="0002503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6A16">
        <w:rPr>
          <w:rFonts w:ascii="Arial" w:hAnsi="Arial" w:cs="Arial"/>
          <w:b/>
          <w:sz w:val="24"/>
          <w:szCs w:val="24"/>
        </w:rPr>
        <w:t xml:space="preserve">МУНИЦИПАЛЬНОГО РАЙОНА </w:t>
      </w:r>
      <w:r w:rsidRPr="00766A16">
        <w:rPr>
          <w:rFonts w:ascii="Arial" w:hAnsi="Arial" w:cs="Arial"/>
          <w:b/>
          <w:bCs/>
          <w:sz w:val="24"/>
          <w:szCs w:val="24"/>
        </w:rPr>
        <w:t>БОЛЬШЕГЛУШИЦКИЙ</w:t>
      </w:r>
    </w:p>
    <w:p w:rsidR="00025030" w:rsidRPr="00766A16" w:rsidRDefault="00025030" w:rsidP="00025030">
      <w:pPr>
        <w:jc w:val="center"/>
        <w:rPr>
          <w:rFonts w:ascii="Arial" w:hAnsi="Arial" w:cs="Arial"/>
          <w:b/>
          <w:sz w:val="24"/>
          <w:szCs w:val="24"/>
        </w:rPr>
      </w:pPr>
      <w:r w:rsidRPr="00766A16">
        <w:rPr>
          <w:rFonts w:ascii="Arial" w:hAnsi="Arial" w:cs="Arial"/>
          <w:b/>
          <w:sz w:val="24"/>
          <w:szCs w:val="24"/>
        </w:rPr>
        <w:t>САМАРСКОЙ ОБЛАСТИ</w:t>
      </w:r>
    </w:p>
    <w:p w:rsidR="00025030" w:rsidRPr="00766A16" w:rsidRDefault="00025030" w:rsidP="00025030">
      <w:pPr>
        <w:jc w:val="center"/>
        <w:rPr>
          <w:rFonts w:ascii="Arial" w:hAnsi="Arial" w:cs="Arial"/>
          <w:b/>
          <w:sz w:val="24"/>
          <w:szCs w:val="24"/>
        </w:rPr>
      </w:pPr>
      <w:r w:rsidRPr="00766A16">
        <w:rPr>
          <w:rFonts w:ascii="Arial" w:hAnsi="Arial" w:cs="Arial"/>
          <w:b/>
          <w:sz w:val="24"/>
          <w:szCs w:val="24"/>
        </w:rPr>
        <w:t>ВТОРОГО СОЗЫВА</w:t>
      </w:r>
    </w:p>
    <w:p w:rsidR="00025030" w:rsidRPr="00766A16" w:rsidRDefault="00025030" w:rsidP="00025030">
      <w:pPr>
        <w:pStyle w:val="ConsTitle"/>
        <w:widowControl/>
        <w:ind w:right="0"/>
        <w:jc w:val="center"/>
        <w:rPr>
          <w:sz w:val="24"/>
        </w:rPr>
      </w:pPr>
      <w:r w:rsidRPr="00766A16">
        <w:rPr>
          <w:sz w:val="24"/>
        </w:rPr>
        <w:t>РЕШЕНИЕ № 170</w:t>
      </w:r>
    </w:p>
    <w:p w:rsidR="00025030" w:rsidRPr="00766A16" w:rsidRDefault="00025030" w:rsidP="00025030">
      <w:pPr>
        <w:pStyle w:val="ConsTitle"/>
        <w:widowControl/>
        <w:ind w:right="0"/>
        <w:jc w:val="center"/>
        <w:rPr>
          <w:sz w:val="24"/>
          <w:szCs w:val="24"/>
        </w:rPr>
      </w:pPr>
      <w:r w:rsidRPr="00766A16">
        <w:rPr>
          <w:sz w:val="24"/>
          <w:szCs w:val="24"/>
        </w:rPr>
        <w:t>от 18 сентября 2014 года</w:t>
      </w:r>
    </w:p>
    <w:p w:rsidR="00B10300" w:rsidRPr="00766A16" w:rsidRDefault="00B10300" w:rsidP="00E5451B">
      <w:pPr>
        <w:jc w:val="center"/>
        <w:rPr>
          <w:rFonts w:ascii="Arial" w:hAnsi="Arial" w:cs="Arial"/>
          <w:b/>
          <w:sz w:val="24"/>
          <w:szCs w:val="28"/>
        </w:rPr>
      </w:pPr>
    </w:p>
    <w:p w:rsidR="00B10300" w:rsidRPr="00766A16" w:rsidRDefault="00B10300" w:rsidP="00E5451B">
      <w:pPr>
        <w:jc w:val="center"/>
        <w:rPr>
          <w:rFonts w:ascii="Arial" w:hAnsi="Arial" w:cs="Arial"/>
          <w:b/>
          <w:sz w:val="24"/>
          <w:szCs w:val="28"/>
        </w:rPr>
      </w:pPr>
    </w:p>
    <w:p w:rsidR="00E5451B" w:rsidRPr="00766A16" w:rsidRDefault="00E5451B" w:rsidP="00E5451B">
      <w:pPr>
        <w:jc w:val="center"/>
        <w:rPr>
          <w:rFonts w:ascii="Arial" w:hAnsi="Arial" w:cs="Arial"/>
          <w:b/>
          <w:sz w:val="28"/>
          <w:szCs w:val="28"/>
        </w:rPr>
      </w:pPr>
      <w:r w:rsidRPr="00766A16">
        <w:rPr>
          <w:rFonts w:ascii="Arial" w:hAnsi="Arial" w:cs="Arial"/>
          <w:b/>
          <w:sz w:val="28"/>
          <w:szCs w:val="28"/>
        </w:rPr>
        <w:t xml:space="preserve">О  налоге  на имущество физических лиц на территории </w:t>
      </w:r>
    </w:p>
    <w:p w:rsidR="00E5451B" w:rsidRPr="00766A16" w:rsidRDefault="00E5451B" w:rsidP="0002559C">
      <w:pPr>
        <w:jc w:val="center"/>
        <w:rPr>
          <w:rFonts w:ascii="Arial" w:hAnsi="Arial" w:cs="Arial"/>
          <w:b/>
          <w:sz w:val="28"/>
          <w:szCs w:val="28"/>
        </w:rPr>
      </w:pPr>
      <w:r w:rsidRPr="00766A16">
        <w:rPr>
          <w:rFonts w:ascii="Arial" w:hAnsi="Arial" w:cs="Arial"/>
          <w:b/>
          <w:sz w:val="28"/>
          <w:szCs w:val="28"/>
        </w:rPr>
        <w:t xml:space="preserve"> сельско</w:t>
      </w:r>
      <w:r w:rsidR="000F6CC3" w:rsidRPr="00766A16">
        <w:rPr>
          <w:rFonts w:ascii="Arial" w:hAnsi="Arial" w:cs="Arial"/>
          <w:b/>
          <w:sz w:val="28"/>
          <w:szCs w:val="28"/>
        </w:rPr>
        <w:t xml:space="preserve">го поселения  </w:t>
      </w:r>
      <w:r w:rsidR="00143E1B" w:rsidRPr="00766A16">
        <w:rPr>
          <w:rFonts w:ascii="Arial" w:hAnsi="Arial" w:cs="Arial"/>
          <w:b/>
          <w:sz w:val="28"/>
          <w:szCs w:val="28"/>
        </w:rPr>
        <w:t>Новопавловка</w:t>
      </w:r>
      <w:r w:rsidRPr="00766A16">
        <w:rPr>
          <w:rFonts w:ascii="Arial" w:hAnsi="Arial" w:cs="Arial"/>
          <w:b/>
          <w:sz w:val="28"/>
          <w:szCs w:val="28"/>
        </w:rPr>
        <w:t xml:space="preserve"> муниципального  района Большеглушицкий Самарской области</w:t>
      </w:r>
    </w:p>
    <w:p w:rsidR="00B10300" w:rsidRPr="00766A16" w:rsidRDefault="00B10300" w:rsidP="00B10300">
      <w:pPr>
        <w:pStyle w:val="3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</w:p>
    <w:p w:rsidR="00B10300" w:rsidRPr="00766A16" w:rsidRDefault="00B10300" w:rsidP="00B10300">
      <w:pPr>
        <w:pStyle w:val="3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</w:p>
    <w:p w:rsidR="00E5451B" w:rsidRPr="00766A16" w:rsidRDefault="00E5451B" w:rsidP="00B10300">
      <w:pPr>
        <w:pStyle w:val="3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766A16">
        <w:rPr>
          <w:rFonts w:ascii="Arial" w:hAnsi="Arial" w:cs="Arial"/>
          <w:bCs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66A16">
          <w:rPr>
            <w:rFonts w:ascii="Arial" w:hAnsi="Arial" w:cs="Arial"/>
            <w:bCs/>
            <w:sz w:val="28"/>
            <w:szCs w:val="28"/>
          </w:rPr>
          <w:t>2003 г</w:t>
        </w:r>
      </w:smartTag>
      <w:r w:rsidRPr="00766A16">
        <w:rPr>
          <w:rFonts w:ascii="Arial" w:hAnsi="Arial" w:cs="Arial"/>
          <w:bCs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Налоговым кодексом  Российской Федерации, Законом Российской Федерации от 9 декабря </w:t>
      </w:r>
      <w:smartTag w:uri="urn:schemas-microsoft-com:office:smarttags" w:element="metricconverter">
        <w:smartTagPr>
          <w:attr w:name="ProductID" w:val="1991 г"/>
        </w:smartTagPr>
        <w:r w:rsidRPr="00766A16">
          <w:rPr>
            <w:rFonts w:ascii="Arial" w:hAnsi="Arial" w:cs="Arial"/>
            <w:bCs/>
            <w:sz w:val="28"/>
            <w:szCs w:val="28"/>
          </w:rPr>
          <w:t>1991 г</w:t>
        </w:r>
      </w:smartTag>
      <w:r w:rsidRPr="00766A16">
        <w:rPr>
          <w:rFonts w:ascii="Arial" w:hAnsi="Arial" w:cs="Arial"/>
          <w:bCs/>
          <w:sz w:val="28"/>
          <w:szCs w:val="28"/>
        </w:rPr>
        <w:t>. № 2003-1 «О налогах на имущество физических лиц» и Уставом сельск</w:t>
      </w:r>
      <w:r w:rsidR="000F6CC3" w:rsidRPr="00766A16">
        <w:rPr>
          <w:rFonts w:ascii="Arial" w:hAnsi="Arial" w:cs="Arial"/>
          <w:bCs/>
          <w:sz w:val="28"/>
          <w:szCs w:val="28"/>
        </w:rPr>
        <w:t xml:space="preserve">ого поселения </w:t>
      </w:r>
      <w:r w:rsidR="00143E1B" w:rsidRPr="00766A16">
        <w:rPr>
          <w:rFonts w:ascii="Arial" w:hAnsi="Arial" w:cs="Arial"/>
          <w:bCs/>
          <w:sz w:val="28"/>
          <w:szCs w:val="28"/>
        </w:rPr>
        <w:t>Новопавловка</w:t>
      </w:r>
      <w:r w:rsidR="000F6CC3" w:rsidRPr="00766A16">
        <w:rPr>
          <w:rFonts w:ascii="Arial" w:hAnsi="Arial" w:cs="Arial"/>
          <w:bCs/>
          <w:sz w:val="28"/>
          <w:szCs w:val="28"/>
        </w:rPr>
        <w:t xml:space="preserve"> </w:t>
      </w:r>
      <w:r w:rsidRPr="00766A16">
        <w:rPr>
          <w:rFonts w:ascii="Arial" w:hAnsi="Arial" w:cs="Arial"/>
          <w:bCs/>
          <w:sz w:val="28"/>
          <w:szCs w:val="28"/>
        </w:rPr>
        <w:t xml:space="preserve"> муниципального района Большеглушицкий Самарской области,  Собрание представителей сельско</w:t>
      </w:r>
      <w:r w:rsidR="000F6CC3" w:rsidRPr="00766A16">
        <w:rPr>
          <w:rFonts w:ascii="Arial" w:hAnsi="Arial" w:cs="Arial"/>
          <w:bCs/>
          <w:sz w:val="28"/>
          <w:szCs w:val="28"/>
        </w:rPr>
        <w:t xml:space="preserve">го поселения </w:t>
      </w:r>
      <w:r w:rsidR="00143E1B" w:rsidRPr="00766A16">
        <w:rPr>
          <w:rFonts w:ascii="Arial" w:hAnsi="Arial" w:cs="Arial"/>
          <w:bCs/>
          <w:sz w:val="28"/>
          <w:szCs w:val="28"/>
        </w:rPr>
        <w:t>Новопавловка</w:t>
      </w:r>
      <w:r w:rsidR="000F6CC3" w:rsidRPr="00766A16">
        <w:rPr>
          <w:rFonts w:ascii="Arial" w:hAnsi="Arial" w:cs="Arial"/>
          <w:bCs/>
          <w:sz w:val="28"/>
          <w:szCs w:val="28"/>
        </w:rPr>
        <w:t xml:space="preserve"> </w:t>
      </w:r>
      <w:r w:rsidRPr="00766A16">
        <w:rPr>
          <w:rFonts w:ascii="Arial" w:hAnsi="Arial" w:cs="Arial"/>
          <w:bCs/>
          <w:sz w:val="28"/>
          <w:szCs w:val="28"/>
        </w:rPr>
        <w:t>муниципального района Большеглушицкий Самарской области</w:t>
      </w:r>
    </w:p>
    <w:p w:rsidR="00E5451B" w:rsidRPr="00766A16" w:rsidRDefault="00143E1B" w:rsidP="00E5451B">
      <w:pPr>
        <w:pStyle w:val="3"/>
        <w:spacing w:line="360" w:lineRule="auto"/>
        <w:ind w:firstLine="811"/>
        <w:jc w:val="center"/>
        <w:rPr>
          <w:rFonts w:ascii="Arial" w:hAnsi="Arial" w:cs="Arial"/>
          <w:b/>
          <w:bCs/>
          <w:sz w:val="28"/>
          <w:szCs w:val="28"/>
        </w:rPr>
      </w:pPr>
      <w:r w:rsidRPr="00766A16">
        <w:rPr>
          <w:rFonts w:ascii="Arial" w:hAnsi="Arial" w:cs="Arial"/>
          <w:b/>
          <w:bCs/>
          <w:sz w:val="28"/>
          <w:szCs w:val="28"/>
        </w:rPr>
        <w:t>Р</w:t>
      </w:r>
      <w:r w:rsidR="00E5451B" w:rsidRPr="00766A16">
        <w:rPr>
          <w:rFonts w:ascii="Arial" w:hAnsi="Arial" w:cs="Arial"/>
          <w:b/>
          <w:bCs/>
          <w:sz w:val="28"/>
          <w:szCs w:val="28"/>
        </w:rPr>
        <w:t>ЕШИЛО:</w:t>
      </w:r>
    </w:p>
    <w:p w:rsidR="00E5451B" w:rsidRPr="00766A16" w:rsidRDefault="00E5451B" w:rsidP="00B10300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66A16">
        <w:rPr>
          <w:rFonts w:ascii="Arial" w:hAnsi="Arial" w:cs="Arial"/>
          <w:sz w:val="28"/>
          <w:szCs w:val="28"/>
        </w:rPr>
        <w:t xml:space="preserve">1. </w:t>
      </w:r>
      <w:r w:rsidRPr="00766A16">
        <w:rPr>
          <w:rFonts w:ascii="Arial" w:hAnsi="Arial" w:cs="Arial"/>
          <w:color w:val="000000"/>
          <w:sz w:val="28"/>
          <w:szCs w:val="28"/>
        </w:rPr>
        <w:t xml:space="preserve">Ввести налог на имущество физических лиц (далее – налог) на территории сельского поселения </w:t>
      </w:r>
      <w:r w:rsidR="00143E1B" w:rsidRPr="00766A16">
        <w:rPr>
          <w:rFonts w:ascii="Arial" w:hAnsi="Arial" w:cs="Arial"/>
          <w:color w:val="000000"/>
          <w:sz w:val="28"/>
          <w:szCs w:val="28"/>
        </w:rPr>
        <w:t>Новопавловка</w:t>
      </w:r>
      <w:r w:rsidR="000F6CC3" w:rsidRPr="00766A16">
        <w:rPr>
          <w:rFonts w:ascii="Arial" w:hAnsi="Arial" w:cs="Arial"/>
          <w:bCs/>
          <w:sz w:val="28"/>
          <w:szCs w:val="28"/>
        </w:rPr>
        <w:t xml:space="preserve"> </w:t>
      </w:r>
      <w:r w:rsidRPr="00766A16">
        <w:rPr>
          <w:rFonts w:ascii="Arial" w:hAnsi="Arial" w:cs="Arial"/>
          <w:color w:val="000000"/>
          <w:sz w:val="28"/>
          <w:szCs w:val="28"/>
        </w:rPr>
        <w:t>муниципального района Большеглушицкий Самарской области  (прилагается).</w:t>
      </w:r>
    </w:p>
    <w:p w:rsidR="00E5451B" w:rsidRPr="00766A16" w:rsidRDefault="00E5451B" w:rsidP="00B10300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66A16">
        <w:rPr>
          <w:rFonts w:ascii="Arial" w:hAnsi="Arial" w:cs="Arial"/>
          <w:sz w:val="28"/>
          <w:szCs w:val="28"/>
        </w:rPr>
        <w:t>Налог на имущество физических лиц является местным налогом и уплачивается собственниками имущества на основании ст.ст. 12, 15 Налогового кодекса Российской Федерации, Федерального закона от 06.11.2003 г. № 131-ФЗ «Об общих принципах организации местного самоуправления в Российской Федерации», Федерального закона от 09.12.1991 г. № 2003-1 «О налогах на имущество физических лиц» с учетом особенностей, предусмотренных настоящим Решением.</w:t>
      </w:r>
    </w:p>
    <w:p w:rsidR="00E5451B" w:rsidRPr="00766A16" w:rsidRDefault="00E5451B" w:rsidP="00B10300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66A16">
        <w:rPr>
          <w:rFonts w:ascii="Arial" w:hAnsi="Arial" w:cs="Arial"/>
          <w:sz w:val="28"/>
          <w:szCs w:val="28"/>
        </w:rPr>
        <w:t xml:space="preserve">2. Объектами налогообложения являются находящиеся в собственности физических лиц жилые дома, квартиры, комнаты, дачи, </w:t>
      </w:r>
      <w:r w:rsidRPr="00766A16">
        <w:rPr>
          <w:rFonts w:ascii="Arial" w:hAnsi="Arial" w:cs="Arial"/>
          <w:sz w:val="28"/>
          <w:szCs w:val="28"/>
        </w:rPr>
        <w:lastRenderedPageBreak/>
        <w:t xml:space="preserve">гаражи и иные строения, помещения и сооружения, расположенные на территории сельского поселения </w:t>
      </w:r>
      <w:r w:rsidR="00143E1B" w:rsidRPr="00766A16">
        <w:rPr>
          <w:rFonts w:ascii="Arial" w:hAnsi="Arial" w:cs="Arial"/>
          <w:sz w:val="28"/>
          <w:szCs w:val="28"/>
        </w:rPr>
        <w:t>Новопавловка</w:t>
      </w:r>
      <w:r w:rsidRPr="00766A16">
        <w:rPr>
          <w:rFonts w:ascii="Arial" w:hAnsi="Arial" w:cs="Arial"/>
          <w:sz w:val="28"/>
          <w:szCs w:val="28"/>
        </w:rPr>
        <w:t xml:space="preserve"> муниципального района  Большеглушицкий Самарской области, а также доли в праве общей собственности на имущество, указанное в настоящем пункте.</w:t>
      </w:r>
    </w:p>
    <w:p w:rsidR="00E5451B" w:rsidRPr="00766A16" w:rsidRDefault="00E5451B" w:rsidP="00B10300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66A16">
        <w:rPr>
          <w:rFonts w:ascii="Arial" w:hAnsi="Arial" w:cs="Arial"/>
          <w:sz w:val="28"/>
          <w:szCs w:val="28"/>
        </w:rPr>
        <w:t>Общие принципы, на основании которых определяются налогоплательщики налога, объекты налогообложения, налоговые льготы, порядок исчисления и уплаты налога, устанавливаются Федеральным законом от 09.12.1991 г. № 2003-1 «О налогах на имущество физических лиц» и Налоговым Кодексом Российской Федерации.</w:t>
      </w:r>
    </w:p>
    <w:p w:rsidR="00E5451B" w:rsidRPr="00766A16" w:rsidRDefault="00E5451B" w:rsidP="00B10300">
      <w:pPr>
        <w:shd w:val="clear" w:color="auto" w:fill="FFFFFF"/>
        <w:tabs>
          <w:tab w:val="left" w:pos="1440"/>
          <w:tab w:val="center" w:pos="4960"/>
        </w:tabs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66A16">
        <w:rPr>
          <w:rFonts w:ascii="Arial" w:hAnsi="Arial" w:cs="Arial"/>
          <w:sz w:val="28"/>
          <w:szCs w:val="28"/>
        </w:rPr>
        <w:t>3. С</w:t>
      </w:r>
      <w:r w:rsidRPr="00766A16">
        <w:rPr>
          <w:rFonts w:ascii="Arial" w:hAnsi="Arial" w:cs="Arial"/>
          <w:color w:val="000000"/>
          <w:sz w:val="28"/>
          <w:szCs w:val="28"/>
        </w:rPr>
        <w:t>тавки налога устанавливаются в зависимости от суммарной  инвентаризационной стоимости объектов налогообложения, умноженной на коэффициент-дефлятор, определяемый в соответствии с частью первой Налогового кодекса Российской Федерации,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5069"/>
      </w:tblGrid>
      <w:tr w:rsidR="00E5451B" w:rsidRPr="00766A16" w:rsidTr="00E5451B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B" w:rsidRPr="00766A16" w:rsidRDefault="00E5451B">
            <w:pPr>
              <w:shd w:val="clear" w:color="auto" w:fill="FFFFFF"/>
              <w:tabs>
                <w:tab w:val="left" w:pos="1440"/>
                <w:tab w:val="center" w:pos="4960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6A16">
              <w:rPr>
                <w:rFonts w:ascii="Arial" w:hAnsi="Arial" w:cs="Arial"/>
                <w:color w:val="000000"/>
                <w:sz w:val="28"/>
                <w:szCs w:val="28"/>
              </w:rPr>
              <w:t>Суммарная инвентаризационная</w:t>
            </w:r>
          </w:p>
          <w:p w:rsidR="00E5451B" w:rsidRPr="00766A16" w:rsidRDefault="00E5451B">
            <w:pPr>
              <w:shd w:val="clear" w:color="auto" w:fill="FFFFFF"/>
              <w:tabs>
                <w:tab w:val="left" w:pos="1440"/>
                <w:tab w:val="left" w:pos="5505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6A16">
              <w:rPr>
                <w:rFonts w:ascii="Arial" w:hAnsi="Arial" w:cs="Arial"/>
                <w:color w:val="000000"/>
                <w:sz w:val="28"/>
                <w:szCs w:val="28"/>
              </w:rPr>
              <w:t>стоимость объектов налогообложения</w:t>
            </w:r>
          </w:p>
          <w:p w:rsidR="00E5451B" w:rsidRPr="00766A16" w:rsidRDefault="00E5451B">
            <w:pPr>
              <w:tabs>
                <w:tab w:val="left" w:pos="1440"/>
                <w:tab w:val="center" w:pos="4960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6A16">
              <w:rPr>
                <w:rFonts w:ascii="Arial" w:hAnsi="Arial" w:cs="Arial"/>
                <w:color w:val="000000"/>
                <w:sz w:val="28"/>
                <w:szCs w:val="28"/>
              </w:rPr>
              <w:t>умноженная на коэффициент -дефлятор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B" w:rsidRPr="00766A16" w:rsidRDefault="00E5451B">
            <w:pPr>
              <w:tabs>
                <w:tab w:val="left" w:pos="1440"/>
                <w:tab w:val="center" w:pos="4960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6A16">
              <w:rPr>
                <w:rFonts w:ascii="Arial" w:hAnsi="Arial" w:cs="Arial"/>
                <w:color w:val="000000"/>
                <w:sz w:val="28"/>
                <w:szCs w:val="28"/>
              </w:rPr>
              <w:t>Ставка налога</w:t>
            </w:r>
          </w:p>
        </w:tc>
      </w:tr>
      <w:tr w:rsidR="00E5451B" w:rsidRPr="00766A16" w:rsidTr="00E5451B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B" w:rsidRPr="00766A16" w:rsidRDefault="00E5451B">
            <w:pPr>
              <w:tabs>
                <w:tab w:val="left" w:pos="1440"/>
                <w:tab w:val="center" w:pos="4960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E5451B" w:rsidRPr="00766A16" w:rsidRDefault="00E5451B">
            <w:pPr>
              <w:tabs>
                <w:tab w:val="left" w:pos="1440"/>
                <w:tab w:val="center" w:pos="4960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6A16">
              <w:rPr>
                <w:rFonts w:ascii="Arial" w:hAnsi="Arial" w:cs="Arial"/>
                <w:color w:val="000000"/>
                <w:sz w:val="28"/>
                <w:szCs w:val="28"/>
              </w:rPr>
              <w:t>До 300 000 рублей (включительно)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B" w:rsidRPr="00766A16" w:rsidRDefault="00E5451B">
            <w:pPr>
              <w:tabs>
                <w:tab w:val="left" w:pos="1440"/>
                <w:tab w:val="center" w:pos="4960"/>
              </w:tabs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E5451B" w:rsidRPr="00766A16" w:rsidRDefault="00E5451B">
            <w:pPr>
              <w:tabs>
                <w:tab w:val="left" w:pos="1440"/>
                <w:tab w:val="center" w:pos="4960"/>
              </w:tabs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6A16">
              <w:rPr>
                <w:rFonts w:ascii="Arial" w:hAnsi="Arial" w:cs="Arial"/>
                <w:color w:val="000000"/>
                <w:sz w:val="28"/>
                <w:szCs w:val="28"/>
              </w:rPr>
              <w:t>До 0,1 процента (включительно)</w:t>
            </w:r>
          </w:p>
        </w:tc>
      </w:tr>
      <w:tr w:rsidR="00E5451B" w:rsidRPr="00766A16" w:rsidTr="00E5451B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B" w:rsidRPr="00766A16" w:rsidRDefault="00E5451B">
            <w:pPr>
              <w:tabs>
                <w:tab w:val="left" w:pos="1440"/>
                <w:tab w:val="center" w:pos="4960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6A16">
              <w:rPr>
                <w:rFonts w:ascii="Arial" w:hAnsi="Arial" w:cs="Arial"/>
                <w:color w:val="000000"/>
                <w:sz w:val="28"/>
                <w:szCs w:val="28"/>
              </w:rPr>
              <w:t>Свыше 300 000 рублей до 500 000 рублей (включительно)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B" w:rsidRPr="00766A16" w:rsidRDefault="00E5451B">
            <w:pPr>
              <w:tabs>
                <w:tab w:val="left" w:pos="1440"/>
                <w:tab w:val="center" w:pos="496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6A16">
              <w:rPr>
                <w:rFonts w:ascii="Arial" w:hAnsi="Arial" w:cs="Arial"/>
                <w:color w:val="000000"/>
                <w:sz w:val="28"/>
                <w:szCs w:val="28"/>
              </w:rPr>
              <w:t>Свыше 0,1 до 0,3 процента (включительно)</w:t>
            </w:r>
          </w:p>
        </w:tc>
      </w:tr>
      <w:tr w:rsidR="00E5451B" w:rsidRPr="00766A16" w:rsidTr="00E5451B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B" w:rsidRPr="00766A16" w:rsidRDefault="00E5451B">
            <w:pPr>
              <w:tabs>
                <w:tab w:val="left" w:pos="1440"/>
                <w:tab w:val="center" w:pos="4960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6A16">
              <w:rPr>
                <w:rFonts w:ascii="Arial" w:hAnsi="Arial" w:cs="Arial"/>
                <w:color w:val="000000"/>
                <w:sz w:val="28"/>
                <w:szCs w:val="28"/>
              </w:rPr>
              <w:t>Свыше 500 000 рублей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B" w:rsidRPr="00766A16" w:rsidRDefault="00E5451B">
            <w:pPr>
              <w:tabs>
                <w:tab w:val="left" w:pos="1440"/>
                <w:tab w:val="center" w:pos="496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6A16">
              <w:rPr>
                <w:rFonts w:ascii="Arial" w:hAnsi="Arial" w:cs="Arial"/>
                <w:color w:val="000000"/>
                <w:sz w:val="28"/>
                <w:szCs w:val="28"/>
              </w:rPr>
              <w:t>Свыше 0,3 до  2,0 процента (включительно)</w:t>
            </w:r>
          </w:p>
        </w:tc>
      </w:tr>
    </w:tbl>
    <w:p w:rsidR="00E5451B" w:rsidRPr="00766A16" w:rsidRDefault="00E5451B" w:rsidP="00E5451B">
      <w:pPr>
        <w:jc w:val="both"/>
        <w:rPr>
          <w:rFonts w:ascii="Arial" w:hAnsi="Arial" w:cs="Arial"/>
          <w:sz w:val="28"/>
          <w:szCs w:val="28"/>
        </w:rPr>
      </w:pPr>
    </w:p>
    <w:p w:rsidR="00E5451B" w:rsidRPr="00766A16" w:rsidRDefault="00E5451B" w:rsidP="00B10300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66A16">
        <w:rPr>
          <w:rFonts w:ascii="Arial" w:hAnsi="Arial" w:cs="Arial"/>
          <w:sz w:val="28"/>
          <w:szCs w:val="28"/>
        </w:rPr>
        <w:t xml:space="preserve">4. Установить, что для граждан, имеющих в собственности имущество, являющееся объектом налогообложения на территории сельского поселения  </w:t>
      </w:r>
      <w:r w:rsidR="00143E1B" w:rsidRPr="00766A16">
        <w:rPr>
          <w:rFonts w:ascii="Arial" w:hAnsi="Arial" w:cs="Arial"/>
          <w:sz w:val="28"/>
          <w:szCs w:val="28"/>
        </w:rPr>
        <w:t xml:space="preserve">Новопавловка </w:t>
      </w:r>
      <w:r w:rsidRPr="00766A16">
        <w:rPr>
          <w:rFonts w:ascii="Arial" w:hAnsi="Arial" w:cs="Arial"/>
          <w:sz w:val="28"/>
          <w:szCs w:val="28"/>
        </w:rPr>
        <w:t xml:space="preserve">муниципального района Большеглушицкий Самарской области льготы, установленные в соответствии со статьей 4 Закона Российской Федерации от  </w:t>
      </w:r>
      <w:r w:rsidR="00025030" w:rsidRPr="00766A16">
        <w:rPr>
          <w:rFonts w:ascii="Arial" w:hAnsi="Arial" w:cs="Arial"/>
          <w:sz w:val="28"/>
          <w:szCs w:val="28"/>
        </w:rPr>
        <w:t>0</w:t>
      </w:r>
      <w:r w:rsidRPr="00766A16">
        <w:rPr>
          <w:rFonts w:ascii="Arial" w:hAnsi="Arial" w:cs="Arial"/>
          <w:sz w:val="28"/>
          <w:szCs w:val="28"/>
        </w:rPr>
        <w:t xml:space="preserve">9 декабря </w:t>
      </w:r>
      <w:smartTag w:uri="urn:schemas-microsoft-com:office:smarttags" w:element="metricconverter">
        <w:smartTagPr>
          <w:attr w:name="ProductID" w:val="1991 г"/>
        </w:smartTagPr>
        <w:r w:rsidRPr="00766A16">
          <w:rPr>
            <w:rFonts w:ascii="Arial" w:hAnsi="Arial" w:cs="Arial"/>
            <w:sz w:val="28"/>
            <w:szCs w:val="28"/>
          </w:rPr>
          <w:t>1991 г</w:t>
        </w:r>
      </w:smartTag>
      <w:r w:rsidRPr="00766A16">
        <w:rPr>
          <w:rFonts w:ascii="Arial" w:hAnsi="Arial" w:cs="Arial"/>
          <w:sz w:val="28"/>
          <w:szCs w:val="28"/>
        </w:rPr>
        <w:t>. № 2003-1 «О налогах на имущество физических лиц», действуют в полном объёме.</w:t>
      </w:r>
    </w:p>
    <w:p w:rsidR="00E5451B" w:rsidRPr="00766A16" w:rsidRDefault="00E5451B" w:rsidP="00B10300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66A16">
        <w:rPr>
          <w:rFonts w:ascii="Arial" w:hAnsi="Arial" w:cs="Arial"/>
          <w:sz w:val="28"/>
          <w:szCs w:val="28"/>
        </w:rPr>
        <w:t xml:space="preserve">5. Налоговые уведомления об уплате налога на имущество физических лиц вручаются плательщикам налоговыми органами в порядке и сроки, </w:t>
      </w:r>
      <w:r w:rsidRPr="00766A16">
        <w:rPr>
          <w:rFonts w:ascii="Arial" w:hAnsi="Arial" w:cs="Arial"/>
          <w:sz w:val="28"/>
          <w:szCs w:val="28"/>
        </w:rPr>
        <w:lastRenderedPageBreak/>
        <w:t>которые установлены Налоговым кодексом Российской Федерации.</w:t>
      </w:r>
    </w:p>
    <w:p w:rsidR="00E5451B" w:rsidRPr="00766A16" w:rsidRDefault="00E5451B" w:rsidP="00B10300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66A16">
        <w:rPr>
          <w:rFonts w:ascii="Arial" w:hAnsi="Arial" w:cs="Arial"/>
          <w:sz w:val="28"/>
          <w:szCs w:val="28"/>
        </w:rPr>
        <w:t>Уплата налогов для физических лиц производится в наличной или безналичной форме в соответствии со ст.58 Налогового Кодекса РФ в порядке, предусмотренном настоящей статьей.</w:t>
      </w:r>
    </w:p>
    <w:p w:rsidR="00E5451B" w:rsidRPr="00766A16" w:rsidRDefault="00E5451B" w:rsidP="00B10300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66A16">
        <w:rPr>
          <w:rFonts w:ascii="Arial" w:hAnsi="Arial" w:cs="Arial"/>
          <w:sz w:val="28"/>
          <w:szCs w:val="28"/>
        </w:rPr>
        <w:t>Налог подлежит уплате налогоплательщиками - физическими лицами в срок не позднее 1 октября года, следующего за истекшим налоговым периодом.</w:t>
      </w:r>
    </w:p>
    <w:p w:rsidR="00025030" w:rsidRPr="00766A16" w:rsidRDefault="00E5451B" w:rsidP="00B10300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66A16">
        <w:rPr>
          <w:rFonts w:ascii="Arial" w:hAnsi="Arial" w:cs="Arial"/>
          <w:sz w:val="28"/>
          <w:szCs w:val="28"/>
        </w:rPr>
        <w:t>6. Со дня вступления в силу настоящего Решения признать утратившим силу  Решени</w:t>
      </w:r>
      <w:r w:rsidR="00025030" w:rsidRPr="00766A16">
        <w:rPr>
          <w:rFonts w:ascii="Arial" w:hAnsi="Arial" w:cs="Arial"/>
          <w:sz w:val="28"/>
          <w:szCs w:val="28"/>
        </w:rPr>
        <w:t>я</w:t>
      </w:r>
      <w:r w:rsidRPr="00766A16">
        <w:rPr>
          <w:rFonts w:ascii="Arial" w:hAnsi="Arial" w:cs="Arial"/>
          <w:sz w:val="28"/>
          <w:szCs w:val="28"/>
        </w:rPr>
        <w:t xml:space="preserve"> Собрания представителей сельского поселения </w:t>
      </w:r>
      <w:r w:rsidR="00143E1B" w:rsidRPr="00766A16">
        <w:rPr>
          <w:rFonts w:ascii="Arial" w:hAnsi="Arial" w:cs="Arial"/>
          <w:sz w:val="28"/>
          <w:szCs w:val="28"/>
        </w:rPr>
        <w:t>Новопавловка</w:t>
      </w:r>
      <w:r w:rsidR="000F6CC3" w:rsidRPr="00766A16">
        <w:rPr>
          <w:rFonts w:ascii="Arial" w:hAnsi="Arial" w:cs="Arial"/>
          <w:bCs/>
          <w:sz w:val="28"/>
          <w:szCs w:val="28"/>
        </w:rPr>
        <w:t xml:space="preserve"> </w:t>
      </w:r>
      <w:r w:rsidRPr="00766A16">
        <w:rPr>
          <w:rFonts w:ascii="Arial" w:hAnsi="Arial" w:cs="Arial"/>
          <w:sz w:val="28"/>
          <w:szCs w:val="28"/>
        </w:rPr>
        <w:t>муниципального района Больше</w:t>
      </w:r>
      <w:r w:rsidR="00E62A08" w:rsidRPr="00766A16">
        <w:rPr>
          <w:rFonts w:ascii="Arial" w:hAnsi="Arial" w:cs="Arial"/>
          <w:sz w:val="28"/>
          <w:szCs w:val="28"/>
        </w:rPr>
        <w:t>глушицкий Сам</w:t>
      </w:r>
      <w:r w:rsidR="00025030" w:rsidRPr="00766A16">
        <w:rPr>
          <w:rFonts w:ascii="Arial" w:hAnsi="Arial" w:cs="Arial"/>
          <w:sz w:val="28"/>
          <w:szCs w:val="28"/>
        </w:rPr>
        <w:t>арской области:</w:t>
      </w:r>
    </w:p>
    <w:p w:rsidR="00E5451B" w:rsidRPr="00766A16" w:rsidRDefault="00025030" w:rsidP="00B10300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66A16">
        <w:rPr>
          <w:rFonts w:ascii="Arial" w:hAnsi="Arial" w:cs="Arial"/>
          <w:sz w:val="28"/>
          <w:szCs w:val="28"/>
        </w:rPr>
        <w:t>- от 25.11.2010 г. № 3 «О налоге на имущество физических лиц на территории сельского поселения Новопавловка муниципального района Большеглушицкий Самарской области»;</w:t>
      </w:r>
    </w:p>
    <w:p w:rsidR="00025030" w:rsidRPr="00766A16" w:rsidRDefault="00025030" w:rsidP="00B10300">
      <w:pPr>
        <w:pStyle w:val="a7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66A16">
        <w:rPr>
          <w:rFonts w:ascii="Arial" w:hAnsi="Arial" w:cs="Arial"/>
          <w:sz w:val="28"/>
          <w:szCs w:val="28"/>
        </w:rPr>
        <w:t xml:space="preserve">- от 29.07.2011 г. № 35 «О внесении изменений </w:t>
      </w:r>
      <w:r w:rsidRPr="00766A16">
        <w:rPr>
          <w:rFonts w:ascii="Arial" w:hAnsi="Arial" w:cs="Arial"/>
          <w:bCs/>
          <w:sz w:val="28"/>
          <w:szCs w:val="28"/>
        </w:rPr>
        <w:t>в  Решение Собрания представителей сельского поселения Новопавловка муниципального района Большеглушицкий Самарской области</w:t>
      </w:r>
      <w:r w:rsidRPr="00766A16">
        <w:rPr>
          <w:rFonts w:ascii="Arial" w:hAnsi="Arial" w:cs="Arial"/>
          <w:sz w:val="28"/>
          <w:szCs w:val="28"/>
        </w:rPr>
        <w:t xml:space="preserve"> от 25.11.2010 г. № 3 «О налоге на имущество физических лиц на территории сельского поселения Новопавловка муниципального района Большеглушицкий Самарской области».</w:t>
      </w:r>
    </w:p>
    <w:p w:rsidR="00E5451B" w:rsidRPr="00766A16" w:rsidRDefault="00E5451B" w:rsidP="00B10300">
      <w:pPr>
        <w:pStyle w:val="a7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66A16">
        <w:rPr>
          <w:rFonts w:ascii="Arial" w:hAnsi="Arial" w:cs="Arial"/>
          <w:sz w:val="28"/>
          <w:szCs w:val="28"/>
        </w:rPr>
        <w:t>7. Опубликовать настоящее Решени</w:t>
      </w:r>
      <w:r w:rsidR="00E62A08" w:rsidRPr="00766A16">
        <w:rPr>
          <w:rFonts w:ascii="Arial" w:hAnsi="Arial" w:cs="Arial"/>
          <w:sz w:val="28"/>
          <w:szCs w:val="28"/>
        </w:rPr>
        <w:t>е в газете «</w:t>
      </w:r>
      <w:r w:rsidR="00143E1B" w:rsidRPr="00766A16">
        <w:rPr>
          <w:rFonts w:ascii="Arial" w:hAnsi="Arial" w:cs="Arial"/>
          <w:sz w:val="28"/>
          <w:szCs w:val="28"/>
        </w:rPr>
        <w:t>Новопавловс</w:t>
      </w:r>
      <w:r w:rsidR="00E62A08" w:rsidRPr="00766A16">
        <w:rPr>
          <w:rFonts w:ascii="Arial" w:hAnsi="Arial" w:cs="Arial"/>
          <w:sz w:val="28"/>
          <w:szCs w:val="28"/>
        </w:rPr>
        <w:t xml:space="preserve">кие  </w:t>
      </w:r>
      <w:r w:rsidR="00143E1B" w:rsidRPr="00766A16">
        <w:rPr>
          <w:rFonts w:ascii="Arial" w:hAnsi="Arial" w:cs="Arial"/>
          <w:sz w:val="28"/>
          <w:szCs w:val="28"/>
        </w:rPr>
        <w:t>в</w:t>
      </w:r>
      <w:r w:rsidRPr="00766A16">
        <w:rPr>
          <w:rFonts w:ascii="Arial" w:hAnsi="Arial" w:cs="Arial"/>
          <w:sz w:val="28"/>
          <w:szCs w:val="28"/>
        </w:rPr>
        <w:t>ести».</w:t>
      </w:r>
    </w:p>
    <w:p w:rsidR="00E5451B" w:rsidRPr="00766A16" w:rsidRDefault="00E5451B" w:rsidP="00B10300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66A16">
        <w:rPr>
          <w:rFonts w:ascii="Arial" w:hAnsi="Arial" w:cs="Arial"/>
          <w:sz w:val="28"/>
          <w:szCs w:val="28"/>
        </w:rPr>
        <w:t xml:space="preserve">8. Настоящее Решение вступает в силу не ранее, чем по истечении одного месяца со дня его официального опубликования и не ранее </w:t>
      </w:r>
      <w:r w:rsidR="00025030" w:rsidRPr="00766A16">
        <w:rPr>
          <w:rFonts w:ascii="Arial" w:hAnsi="Arial" w:cs="Arial"/>
          <w:sz w:val="28"/>
          <w:szCs w:val="28"/>
        </w:rPr>
        <w:t>0</w:t>
      </w:r>
      <w:r w:rsidRPr="00766A16">
        <w:rPr>
          <w:rFonts w:ascii="Arial" w:hAnsi="Arial" w:cs="Arial"/>
          <w:sz w:val="28"/>
          <w:szCs w:val="28"/>
        </w:rPr>
        <w:t xml:space="preserve">1 января 2015 года. </w:t>
      </w:r>
    </w:p>
    <w:p w:rsidR="00B10300" w:rsidRPr="00766A16" w:rsidRDefault="00B10300">
      <w:pPr>
        <w:rPr>
          <w:rFonts w:ascii="Arial" w:hAnsi="Arial" w:cs="Arial"/>
          <w:bCs/>
          <w:sz w:val="28"/>
          <w:szCs w:val="28"/>
        </w:rPr>
      </w:pPr>
    </w:p>
    <w:p w:rsidR="00B10300" w:rsidRPr="00766A16" w:rsidRDefault="00B10300">
      <w:pPr>
        <w:rPr>
          <w:rFonts w:ascii="Arial" w:hAnsi="Arial" w:cs="Arial"/>
          <w:bCs/>
          <w:sz w:val="28"/>
          <w:szCs w:val="28"/>
        </w:rPr>
      </w:pPr>
    </w:p>
    <w:p w:rsidR="00B10300" w:rsidRPr="00766A16" w:rsidRDefault="00B10300">
      <w:pPr>
        <w:rPr>
          <w:rFonts w:ascii="Arial" w:hAnsi="Arial" w:cs="Arial"/>
          <w:bCs/>
          <w:sz w:val="28"/>
          <w:szCs w:val="28"/>
        </w:rPr>
      </w:pPr>
    </w:p>
    <w:p w:rsidR="00574F08" w:rsidRPr="00766A16" w:rsidRDefault="00E62A08">
      <w:pPr>
        <w:rPr>
          <w:rFonts w:ascii="Arial" w:hAnsi="Arial" w:cs="Arial"/>
          <w:bCs/>
          <w:sz w:val="28"/>
          <w:szCs w:val="28"/>
        </w:rPr>
      </w:pPr>
      <w:r w:rsidRPr="00766A16">
        <w:rPr>
          <w:rFonts w:ascii="Arial" w:hAnsi="Arial" w:cs="Arial"/>
          <w:bCs/>
          <w:sz w:val="28"/>
          <w:szCs w:val="28"/>
        </w:rPr>
        <w:t>Глава сельского поселения</w:t>
      </w:r>
    </w:p>
    <w:p w:rsidR="00E62A08" w:rsidRPr="00766A16" w:rsidRDefault="00143E1B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66A16">
        <w:rPr>
          <w:rFonts w:ascii="Arial" w:hAnsi="Arial" w:cs="Arial"/>
          <w:bCs/>
          <w:sz w:val="28"/>
          <w:szCs w:val="28"/>
        </w:rPr>
        <w:t xml:space="preserve">Новопавловка                                                                  </w:t>
      </w:r>
      <w:r w:rsidR="00B10300" w:rsidRPr="00766A16">
        <w:rPr>
          <w:rFonts w:ascii="Arial" w:hAnsi="Arial" w:cs="Arial"/>
          <w:bCs/>
          <w:sz w:val="28"/>
          <w:szCs w:val="28"/>
        </w:rPr>
        <w:t xml:space="preserve">            </w:t>
      </w:r>
      <w:r w:rsidRPr="00766A16">
        <w:rPr>
          <w:rFonts w:ascii="Arial" w:hAnsi="Arial" w:cs="Arial"/>
          <w:bCs/>
          <w:sz w:val="28"/>
          <w:szCs w:val="28"/>
        </w:rPr>
        <w:t>В.М. Елистратов</w:t>
      </w:r>
    </w:p>
    <w:sectPr w:rsidR="00E62A08" w:rsidRPr="00766A16" w:rsidSect="00025030">
      <w:head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764" w:rsidRDefault="00500764" w:rsidP="00B10300">
      <w:r>
        <w:separator/>
      </w:r>
    </w:p>
  </w:endnote>
  <w:endnote w:type="continuationSeparator" w:id="1">
    <w:p w:rsidR="00500764" w:rsidRDefault="00500764" w:rsidP="00B10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764" w:rsidRDefault="00500764" w:rsidP="00B10300">
      <w:r>
        <w:separator/>
      </w:r>
    </w:p>
  </w:footnote>
  <w:footnote w:type="continuationSeparator" w:id="1">
    <w:p w:rsidR="00500764" w:rsidRDefault="00500764" w:rsidP="00B10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4647"/>
      <w:docPartObj>
        <w:docPartGallery w:val="Page Numbers (Top of Page)"/>
        <w:docPartUnique/>
      </w:docPartObj>
    </w:sdtPr>
    <w:sdtContent>
      <w:p w:rsidR="00B10300" w:rsidRDefault="00022B1B">
        <w:pPr>
          <w:pStyle w:val="a9"/>
          <w:jc w:val="center"/>
        </w:pPr>
        <w:fldSimple w:instr=" PAGE   \* MERGEFORMAT ">
          <w:r w:rsidR="00766A16">
            <w:rPr>
              <w:noProof/>
            </w:rPr>
            <w:t>3</w:t>
          </w:r>
        </w:fldSimple>
      </w:p>
    </w:sdtContent>
  </w:sdt>
  <w:p w:rsidR="00B10300" w:rsidRDefault="00B10300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51B"/>
    <w:rsid w:val="00022B1B"/>
    <w:rsid w:val="00025030"/>
    <w:rsid w:val="0002559C"/>
    <w:rsid w:val="0005030A"/>
    <w:rsid w:val="000F6CC3"/>
    <w:rsid w:val="00143E1B"/>
    <w:rsid w:val="00500764"/>
    <w:rsid w:val="005520C3"/>
    <w:rsid w:val="00574F08"/>
    <w:rsid w:val="00740EED"/>
    <w:rsid w:val="00752F50"/>
    <w:rsid w:val="00766A16"/>
    <w:rsid w:val="00803F2E"/>
    <w:rsid w:val="00990105"/>
    <w:rsid w:val="00B10300"/>
    <w:rsid w:val="00D90831"/>
    <w:rsid w:val="00E5451B"/>
    <w:rsid w:val="00E62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5451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E545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545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5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5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5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02503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250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50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250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103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03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103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103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MakarovaAE</dc:creator>
  <cp:lastModifiedBy>1</cp:lastModifiedBy>
  <cp:revision>13</cp:revision>
  <cp:lastPrinted>2014-09-04T03:52:00Z</cp:lastPrinted>
  <dcterms:created xsi:type="dcterms:W3CDTF">2014-05-27T04:17:00Z</dcterms:created>
  <dcterms:modified xsi:type="dcterms:W3CDTF">2014-10-27T07:08:00Z</dcterms:modified>
</cp:coreProperties>
</file>