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E7" w:rsidRPr="006A2EFA" w:rsidRDefault="004B7DE7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4B7DE7" w:rsidRPr="006A2EFA" w:rsidRDefault="004B7DE7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СЕЛЬСКОГО ПОСЕЛЕНИЯ</w:t>
      </w:r>
      <w:r w:rsidR="00880698" w:rsidRPr="006A2EFA">
        <w:rPr>
          <w:rFonts w:ascii="Arial" w:hAnsi="Arial" w:cs="Arial"/>
          <w:b/>
          <w:sz w:val="24"/>
          <w:szCs w:val="24"/>
        </w:rPr>
        <w:t xml:space="preserve"> НОВОПАВЛОВКА</w:t>
      </w:r>
    </w:p>
    <w:p w:rsidR="004B7DE7" w:rsidRPr="006A2EFA" w:rsidRDefault="004B7DE7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4B7DE7" w:rsidRPr="006A2EFA" w:rsidRDefault="004B7DE7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БОЛЬШЕГЛУШИЦКИЙ</w:t>
      </w:r>
    </w:p>
    <w:p w:rsidR="004B7DE7" w:rsidRPr="006A2EFA" w:rsidRDefault="004B7DE7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САМАРСКОЙ ОБЛАСТИ</w:t>
      </w:r>
    </w:p>
    <w:p w:rsidR="004B7DE7" w:rsidRPr="006A2EFA" w:rsidRDefault="0056770E" w:rsidP="004B7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ТРЕТЬЕГО СОЗЫВА</w:t>
      </w:r>
    </w:p>
    <w:p w:rsidR="004B7DE7" w:rsidRPr="006A2EFA" w:rsidRDefault="004B7DE7" w:rsidP="004B7DE7">
      <w:pPr>
        <w:spacing w:after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4B7DE7" w:rsidRPr="006A2EFA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2EFA">
        <w:rPr>
          <w:rFonts w:ascii="Arial" w:hAnsi="Arial" w:cs="Arial"/>
          <w:b/>
          <w:color w:val="000000"/>
          <w:sz w:val="24"/>
          <w:szCs w:val="24"/>
        </w:rPr>
        <w:t xml:space="preserve">   РЕШЕНИЕ  № </w:t>
      </w:r>
      <w:r w:rsidR="0056770E" w:rsidRPr="006A2EFA">
        <w:rPr>
          <w:rFonts w:ascii="Arial" w:hAnsi="Arial" w:cs="Arial"/>
          <w:b/>
          <w:color w:val="000000"/>
          <w:sz w:val="24"/>
          <w:szCs w:val="24"/>
        </w:rPr>
        <w:t>18</w:t>
      </w:r>
    </w:p>
    <w:p w:rsidR="004B7DE7" w:rsidRPr="006A2EFA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2EFA">
        <w:rPr>
          <w:rFonts w:ascii="Arial" w:hAnsi="Arial" w:cs="Arial"/>
          <w:b/>
          <w:color w:val="000000"/>
          <w:sz w:val="24"/>
          <w:szCs w:val="24"/>
        </w:rPr>
        <w:t xml:space="preserve">  от </w:t>
      </w:r>
      <w:r w:rsidR="0056770E" w:rsidRPr="006A2EFA">
        <w:rPr>
          <w:rFonts w:ascii="Arial" w:hAnsi="Arial" w:cs="Arial"/>
          <w:b/>
          <w:color w:val="000000"/>
          <w:sz w:val="24"/>
          <w:szCs w:val="24"/>
        </w:rPr>
        <w:t xml:space="preserve">04 декабря </w:t>
      </w:r>
      <w:r w:rsidRPr="006A2EFA">
        <w:rPr>
          <w:rFonts w:ascii="Arial" w:hAnsi="Arial" w:cs="Arial"/>
          <w:b/>
          <w:color w:val="000000"/>
          <w:sz w:val="24"/>
          <w:szCs w:val="24"/>
        </w:rPr>
        <w:t>2015 г</w:t>
      </w:r>
      <w:r w:rsidR="0056770E" w:rsidRPr="006A2EFA">
        <w:rPr>
          <w:rFonts w:ascii="Arial" w:hAnsi="Arial" w:cs="Arial"/>
          <w:b/>
          <w:color w:val="000000"/>
          <w:sz w:val="24"/>
          <w:szCs w:val="24"/>
        </w:rPr>
        <w:t>ода</w:t>
      </w:r>
    </w:p>
    <w:p w:rsidR="00C75F68" w:rsidRPr="006A2EFA" w:rsidRDefault="00C75F68" w:rsidP="0056770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70E" w:rsidRPr="006A2EFA" w:rsidRDefault="00F6182A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EFA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 xml:space="preserve">в Решение Собрания представителей сельского поселения </w:t>
      </w:r>
      <w:r w:rsidR="00880698" w:rsidRPr="006A2EFA">
        <w:rPr>
          <w:rFonts w:ascii="Arial" w:hAnsi="Arial" w:cs="Arial"/>
          <w:b/>
          <w:bCs/>
          <w:sz w:val="24"/>
          <w:szCs w:val="24"/>
        </w:rPr>
        <w:t xml:space="preserve">Новопавловка 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 xml:space="preserve">муниципального района Большеглушицкий Самарской области № </w:t>
      </w:r>
      <w:r w:rsidR="00880698" w:rsidRPr="006A2EFA">
        <w:rPr>
          <w:rFonts w:ascii="Arial" w:hAnsi="Arial" w:cs="Arial"/>
          <w:b/>
          <w:bCs/>
          <w:sz w:val="24"/>
          <w:szCs w:val="24"/>
        </w:rPr>
        <w:t>102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880698" w:rsidRPr="006A2EFA">
        <w:rPr>
          <w:rFonts w:ascii="Arial" w:hAnsi="Arial" w:cs="Arial"/>
          <w:b/>
          <w:bCs/>
          <w:sz w:val="24"/>
          <w:szCs w:val="24"/>
        </w:rPr>
        <w:t>10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 xml:space="preserve">.02.2010 г. «Об утверждении Порядка организации и проведения публичных слушаний в сельском поселении </w:t>
      </w:r>
      <w:r w:rsidR="00880698" w:rsidRPr="006A2EFA">
        <w:rPr>
          <w:rFonts w:ascii="Arial" w:hAnsi="Arial" w:cs="Arial"/>
          <w:b/>
          <w:bCs/>
          <w:sz w:val="24"/>
          <w:szCs w:val="24"/>
        </w:rPr>
        <w:t>Новопавловка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 xml:space="preserve"> муницип</w:t>
      </w:r>
      <w:r w:rsidRPr="006A2EFA">
        <w:rPr>
          <w:rFonts w:ascii="Arial" w:hAnsi="Arial" w:cs="Arial"/>
          <w:b/>
          <w:bCs/>
          <w:sz w:val="24"/>
          <w:szCs w:val="24"/>
        </w:rPr>
        <w:t xml:space="preserve">ального района Большеглушицкий </w:t>
      </w:r>
    </w:p>
    <w:p w:rsidR="007932F3" w:rsidRPr="006A2EFA" w:rsidRDefault="0056770E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EFA">
        <w:rPr>
          <w:rFonts w:ascii="Arial" w:hAnsi="Arial" w:cs="Arial"/>
          <w:b/>
          <w:bCs/>
          <w:sz w:val="24"/>
          <w:szCs w:val="24"/>
        </w:rPr>
        <w:t>С</w:t>
      </w:r>
      <w:r w:rsidR="00943F8B" w:rsidRPr="006A2EFA">
        <w:rPr>
          <w:rFonts w:ascii="Arial" w:hAnsi="Arial" w:cs="Arial"/>
          <w:b/>
          <w:bCs/>
          <w:sz w:val="24"/>
          <w:szCs w:val="24"/>
        </w:rPr>
        <w:t>амарской области»</w:t>
      </w:r>
    </w:p>
    <w:p w:rsidR="00C75F68" w:rsidRPr="006A2EFA" w:rsidRDefault="00C75F68" w:rsidP="0056770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6A2EFA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6A2EFA">
          <w:rPr>
            <w:rFonts w:ascii="Arial" w:hAnsi="Arial" w:cs="Arial"/>
            <w:sz w:val="24"/>
            <w:szCs w:val="24"/>
          </w:rPr>
          <w:t>законом</w:t>
        </w:r>
      </w:hyperlink>
      <w:r w:rsidRPr="006A2EFA">
        <w:rPr>
          <w:rFonts w:ascii="Arial" w:hAnsi="Arial" w:cs="Arial"/>
          <w:sz w:val="24"/>
          <w:szCs w:val="24"/>
        </w:rPr>
        <w:t xml:space="preserve"> от </w:t>
      </w:r>
      <w:r w:rsidR="00AB3B90" w:rsidRPr="006A2EFA">
        <w:rPr>
          <w:rFonts w:ascii="Arial" w:hAnsi="Arial" w:cs="Arial"/>
          <w:sz w:val="24"/>
          <w:szCs w:val="24"/>
        </w:rPr>
        <w:t>06.10.</w:t>
      </w:r>
      <w:r w:rsidRPr="006A2EFA">
        <w:rPr>
          <w:rFonts w:ascii="Arial" w:hAnsi="Arial" w:cs="Arial"/>
          <w:sz w:val="24"/>
          <w:szCs w:val="24"/>
        </w:rPr>
        <w:t xml:space="preserve">2003 </w:t>
      </w:r>
      <w:r w:rsidR="00AB3B90" w:rsidRPr="006A2EFA">
        <w:rPr>
          <w:rFonts w:ascii="Arial" w:hAnsi="Arial" w:cs="Arial"/>
          <w:sz w:val="24"/>
          <w:szCs w:val="24"/>
        </w:rPr>
        <w:t>№</w:t>
      </w:r>
      <w:r w:rsidRPr="006A2EFA">
        <w:rPr>
          <w:rFonts w:ascii="Arial" w:hAnsi="Arial" w:cs="Arial"/>
          <w:sz w:val="24"/>
          <w:szCs w:val="24"/>
        </w:rPr>
        <w:t xml:space="preserve"> 131-ФЗ </w:t>
      </w:r>
      <w:r w:rsidR="00AB3B90" w:rsidRPr="006A2EFA">
        <w:rPr>
          <w:rFonts w:ascii="Arial" w:hAnsi="Arial" w:cs="Arial"/>
          <w:sz w:val="24"/>
          <w:szCs w:val="24"/>
        </w:rPr>
        <w:t>«</w:t>
      </w:r>
      <w:r w:rsidRPr="006A2EF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6A2EFA">
        <w:rPr>
          <w:rFonts w:ascii="Arial" w:hAnsi="Arial" w:cs="Arial"/>
          <w:sz w:val="24"/>
          <w:szCs w:val="24"/>
        </w:rPr>
        <w:t>»</w:t>
      </w:r>
      <w:r w:rsidRPr="006A2EFA">
        <w:rPr>
          <w:rFonts w:ascii="Arial" w:hAnsi="Arial" w:cs="Arial"/>
          <w:sz w:val="24"/>
          <w:szCs w:val="24"/>
        </w:rPr>
        <w:t>,</w:t>
      </w:r>
      <w:r w:rsidR="00880698" w:rsidRPr="006A2EFA">
        <w:rPr>
          <w:rFonts w:ascii="Arial" w:hAnsi="Arial" w:cs="Arial"/>
          <w:sz w:val="24"/>
          <w:szCs w:val="24"/>
        </w:rPr>
        <w:t xml:space="preserve"> </w:t>
      </w:r>
      <w:r w:rsidR="00F6182A" w:rsidRPr="006A2EFA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6A2EFA">
          <w:rPr>
            <w:rFonts w:ascii="Arial" w:hAnsi="Arial" w:cs="Arial"/>
            <w:sz w:val="24"/>
            <w:szCs w:val="24"/>
          </w:rPr>
          <w:t>Уставом</w:t>
        </w:r>
      </w:hyperlink>
      <w:r w:rsidR="00880698" w:rsidRPr="006A2EFA">
        <w:rPr>
          <w:rFonts w:ascii="Arial" w:hAnsi="Arial" w:cs="Arial"/>
          <w:sz w:val="24"/>
          <w:szCs w:val="24"/>
        </w:rPr>
        <w:t xml:space="preserve"> </w:t>
      </w:r>
      <w:r w:rsidR="009D59E3" w:rsidRPr="006A2EFA">
        <w:rPr>
          <w:rFonts w:ascii="Arial" w:hAnsi="Arial" w:cs="Arial"/>
          <w:sz w:val="24"/>
          <w:szCs w:val="24"/>
        </w:rPr>
        <w:t xml:space="preserve">сельского поселения </w:t>
      </w:r>
      <w:r w:rsidR="00880698" w:rsidRPr="006A2EFA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6A2EFA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9D59E3" w:rsidRPr="006A2EFA">
        <w:rPr>
          <w:rFonts w:ascii="Arial" w:hAnsi="Arial" w:cs="Arial"/>
          <w:sz w:val="24"/>
          <w:szCs w:val="24"/>
        </w:rPr>
        <w:t xml:space="preserve">, </w:t>
      </w:r>
      <w:r w:rsidR="00AB3B90" w:rsidRPr="006A2EFA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9D59E3" w:rsidRPr="006A2EFA">
        <w:rPr>
          <w:rFonts w:ascii="Arial" w:hAnsi="Arial" w:cs="Arial"/>
          <w:sz w:val="24"/>
          <w:szCs w:val="24"/>
        </w:rPr>
        <w:t xml:space="preserve">сельского поселения </w:t>
      </w:r>
      <w:r w:rsidR="00880698" w:rsidRPr="006A2EFA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6A2EFA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7932F3" w:rsidRPr="006A2EFA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A2EFA">
        <w:rPr>
          <w:rFonts w:ascii="Arial" w:hAnsi="Arial" w:cs="Arial"/>
          <w:b/>
          <w:sz w:val="24"/>
          <w:szCs w:val="24"/>
        </w:rPr>
        <w:t>РЕШИЛО:</w:t>
      </w:r>
    </w:p>
    <w:p w:rsidR="007932F3" w:rsidRPr="006A2EFA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1. </w:t>
      </w:r>
      <w:r w:rsidR="00F6182A" w:rsidRPr="006A2EFA">
        <w:rPr>
          <w:rFonts w:ascii="Arial" w:hAnsi="Arial" w:cs="Arial"/>
          <w:sz w:val="24"/>
          <w:szCs w:val="24"/>
        </w:rPr>
        <w:t xml:space="preserve">Внести изменения в Решение Собрания представителей сельского поселения </w:t>
      </w:r>
      <w:r w:rsidR="00880698" w:rsidRPr="006A2EFA">
        <w:rPr>
          <w:rFonts w:ascii="Arial" w:hAnsi="Arial" w:cs="Arial"/>
          <w:sz w:val="24"/>
          <w:szCs w:val="24"/>
        </w:rPr>
        <w:t>Новопавловка</w:t>
      </w:r>
      <w:r w:rsidR="00F6182A" w:rsidRPr="006A2EFA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880698" w:rsidRPr="006A2EFA">
        <w:rPr>
          <w:rFonts w:ascii="Arial" w:hAnsi="Arial" w:cs="Arial"/>
          <w:sz w:val="24"/>
          <w:szCs w:val="24"/>
        </w:rPr>
        <w:t xml:space="preserve"> № </w:t>
      </w:r>
      <w:r w:rsidR="00F6182A" w:rsidRPr="006A2EFA">
        <w:rPr>
          <w:rFonts w:ascii="Arial" w:hAnsi="Arial" w:cs="Arial"/>
          <w:sz w:val="24"/>
          <w:szCs w:val="24"/>
        </w:rPr>
        <w:t>1</w:t>
      </w:r>
      <w:r w:rsidR="00880698" w:rsidRPr="006A2EFA">
        <w:rPr>
          <w:rFonts w:ascii="Arial" w:hAnsi="Arial" w:cs="Arial"/>
          <w:sz w:val="24"/>
          <w:szCs w:val="24"/>
        </w:rPr>
        <w:t>02</w:t>
      </w:r>
      <w:r w:rsidR="00F6182A" w:rsidRPr="006A2EFA">
        <w:rPr>
          <w:rFonts w:ascii="Arial" w:hAnsi="Arial" w:cs="Arial"/>
          <w:sz w:val="24"/>
          <w:szCs w:val="24"/>
        </w:rPr>
        <w:t xml:space="preserve"> от </w:t>
      </w:r>
      <w:r w:rsidR="00880698" w:rsidRPr="006A2EFA">
        <w:rPr>
          <w:rFonts w:ascii="Arial" w:hAnsi="Arial" w:cs="Arial"/>
          <w:sz w:val="24"/>
          <w:szCs w:val="24"/>
        </w:rPr>
        <w:t>10</w:t>
      </w:r>
      <w:r w:rsidR="00F6182A" w:rsidRPr="006A2EFA">
        <w:rPr>
          <w:rFonts w:ascii="Arial" w:hAnsi="Arial" w:cs="Arial"/>
          <w:sz w:val="24"/>
          <w:szCs w:val="24"/>
        </w:rPr>
        <w:t>.02.2010 г. (</w:t>
      </w:r>
      <w:r w:rsidR="00935FB3" w:rsidRPr="006A2EFA">
        <w:rPr>
          <w:rFonts w:ascii="Arial" w:hAnsi="Arial" w:cs="Arial"/>
          <w:sz w:val="24"/>
          <w:szCs w:val="24"/>
        </w:rPr>
        <w:t>Степные известия, 2010, 13 февраля, № 10(9871))</w:t>
      </w:r>
      <w:r w:rsidR="00880698" w:rsidRPr="006A2EFA">
        <w:rPr>
          <w:rFonts w:ascii="Arial" w:hAnsi="Arial" w:cs="Arial"/>
          <w:sz w:val="24"/>
          <w:szCs w:val="24"/>
        </w:rPr>
        <w:t xml:space="preserve"> </w:t>
      </w:r>
      <w:r w:rsidR="00F1034A" w:rsidRPr="006A2EFA">
        <w:rPr>
          <w:rFonts w:ascii="Arial" w:hAnsi="Arial" w:cs="Arial"/>
          <w:sz w:val="24"/>
          <w:szCs w:val="24"/>
        </w:rPr>
        <w:t xml:space="preserve">«Об утверждении Порядка организации и проведения публичных слушаний в сельском поселении </w:t>
      </w:r>
      <w:r w:rsidR="00880698" w:rsidRPr="006A2EFA">
        <w:rPr>
          <w:rFonts w:ascii="Arial" w:hAnsi="Arial" w:cs="Arial"/>
          <w:sz w:val="24"/>
          <w:szCs w:val="24"/>
        </w:rPr>
        <w:t>Новопавловка</w:t>
      </w:r>
      <w:r w:rsidR="00F1034A" w:rsidRPr="006A2EFA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области» следующего содержания:</w:t>
      </w:r>
    </w:p>
    <w:p w:rsidR="00F1034A" w:rsidRPr="006A2EFA" w:rsidRDefault="00F1034A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>1.1. подпункт</w:t>
      </w:r>
      <w:r w:rsidR="005C6C1E" w:rsidRPr="006A2EFA">
        <w:rPr>
          <w:rFonts w:ascii="Arial" w:hAnsi="Arial" w:cs="Arial"/>
          <w:sz w:val="24"/>
          <w:szCs w:val="24"/>
        </w:rPr>
        <w:t>ы</w:t>
      </w:r>
      <w:r w:rsidRPr="006A2EFA">
        <w:rPr>
          <w:rFonts w:ascii="Arial" w:hAnsi="Arial" w:cs="Arial"/>
          <w:sz w:val="24"/>
          <w:szCs w:val="24"/>
        </w:rPr>
        <w:t xml:space="preserve"> 3)</w:t>
      </w:r>
      <w:r w:rsidR="005C6C1E" w:rsidRPr="006A2EFA">
        <w:rPr>
          <w:rFonts w:ascii="Arial" w:hAnsi="Arial" w:cs="Arial"/>
          <w:sz w:val="24"/>
          <w:szCs w:val="24"/>
        </w:rPr>
        <w:t xml:space="preserve"> и 4)</w:t>
      </w:r>
      <w:r w:rsidRPr="006A2EFA">
        <w:rPr>
          <w:rFonts w:ascii="Arial" w:hAnsi="Arial" w:cs="Arial"/>
          <w:sz w:val="24"/>
          <w:szCs w:val="24"/>
        </w:rPr>
        <w:t xml:space="preserve"> пункта 1.4.</w:t>
      </w:r>
      <w:r w:rsidR="004B1734" w:rsidRPr="006A2EFA">
        <w:rPr>
          <w:rFonts w:ascii="Arial" w:hAnsi="Arial" w:cs="Arial"/>
          <w:sz w:val="24"/>
          <w:szCs w:val="24"/>
        </w:rPr>
        <w:t xml:space="preserve"> Порядка организации и проведения публичных слушаний в сельском поселении </w:t>
      </w:r>
      <w:r w:rsidR="00880698" w:rsidRPr="006A2EFA">
        <w:rPr>
          <w:rFonts w:ascii="Arial" w:hAnsi="Arial" w:cs="Arial"/>
          <w:sz w:val="24"/>
          <w:szCs w:val="24"/>
        </w:rPr>
        <w:t>Новопавловка</w:t>
      </w:r>
      <w:r w:rsidR="004B1734" w:rsidRPr="006A2EFA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(далее – Порядок)</w:t>
      </w:r>
      <w:r w:rsidRPr="006A2EF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C6C1E" w:rsidRPr="006A2EF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«3) проекты планов и программ развития поселения, проекты правил землепользования и застройки, проекты планировки территорий и проекты межевания </w:t>
      </w:r>
      <w:r w:rsidRPr="006A2EFA">
        <w:rPr>
          <w:rFonts w:ascii="Arial" w:hAnsi="Arial" w:cs="Arial"/>
          <w:color w:val="000000" w:themeColor="text1"/>
          <w:sz w:val="24"/>
          <w:szCs w:val="24"/>
        </w:rPr>
        <w:t xml:space="preserve">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</w:t>
      </w:r>
      <w:r w:rsidRPr="006A2EFA">
        <w:rPr>
          <w:rFonts w:ascii="Arial" w:hAnsi="Arial" w:cs="Arial"/>
          <w:sz w:val="24"/>
          <w:szCs w:val="24"/>
        </w:rPr>
        <w:t xml:space="preserve">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</w:t>
      </w:r>
      <w:r w:rsidRPr="006A2EFA">
        <w:rPr>
          <w:rFonts w:ascii="Arial" w:hAnsi="Arial" w:cs="Arial"/>
          <w:sz w:val="24"/>
          <w:szCs w:val="24"/>
        </w:rPr>
        <w:lastRenderedPageBreak/>
        <w:t>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C6C1E" w:rsidRPr="006A2EF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4) вопросы о преобразовании </w:t>
      </w:r>
      <w:r w:rsidRPr="006A2EFA">
        <w:rPr>
          <w:rFonts w:ascii="Arial" w:hAnsi="Arial" w:cs="Arial"/>
          <w:color w:val="000000" w:themeColor="text1"/>
          <w:sz w:val="24"/>
          <w:szCs w:val="24"/>
        </w:rPr>
        <w:t>поселения, за исключением случаев, если в соответствии со статьей 13 Федерального закона "Об общих принципах организации местного самоуправления в Российской Федерации" от 6 октября 2003 года № 131-ФЗ для преобразования поселения требуется получение согласия населения поселения, выраженного путем голосования либо на сходах граждан;».</w:t>
      </w:r>
    </w:p>
    <w:p w:rsidR="005C6C1E" w:rsidRPr="006A2EF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EFA">
        <w:rPr>
          <w:rFonts w:ascii="Arial" w:hAnsi="Arial" w:cs="Arial"/>
          <w:color w:val="000000" w:themeColor="text1"/>
          <w:sz w:val="24"/>
          <w:szCs w:val="24"/>
        </w:rPr>
        <w:t>1.2. подпункт 1) пункта 1.6.</w:t>
      </w:r>
      <w:r w:rsidR="004B1734" w:rsidRPr="006A2EFA">
        <w:rPr>
          <w:rFonts w:ascii="Arial" w:hAnsi="Arial" w:cs="Arial"/>
          <w:color w:val="000000" w:themeColor="text1"/>
          <w:sz w:val="24"/>
          <w:szCs w:val="24"/>
        </w:rPr>
        <w:t xml:space="preserve"> Порядка</w:t>
      </w:r>
      <w:bookmarkStart w:id="0" w:name="_GoBack"/>
      <w:bookmarkEnd w:id="0"/>
      <w:r w:rsidRPr="006A2EFA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5C6C1E" w:rsidRPr="006A2EF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«1) по проекту Устава поселения, проекту решения о внесении изменений и дополнений в Устав </w:t>
      </w:r>
      <w:r w:rsidRPr="006A2EFA">
        <w:rPr>
          <w:rFonts w:ascii="Arial" w:hAnsi="Arial" w:cs="Arial"/>
          <w:color w:val="000000" w:themeColor="text1"/>
          <w:sz w:val="24"/>
          <w:szCs w:val="24"/>
        </w:rPr>
        <w:t>поселения – семь дней;».</w:t>
      </w:r>
    </w:p>
    <w:p w:rsidR="009D59E3" w:rsidRPr="006A2EFA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2. </w:t>
      </w:r>
      <w:r w:rsidR="009D59E3" w:rsidRPr="006A2EFA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880698" w:rsidRPr="006A2EFA">
        <w:rPr>
          <w:rFonts w:ascii="Arial" w:hAnsi="Arial" w:cs="Arial"/>
          <w:sz w:val="24"/>
          <w:szCs w:val="24"/>
        </w:rPr>
        <w:t>Новопавловские</w:t>
      </w:r>
      <w:r w:rsidR="004B7DE7" w:rsidRPr="006A2EFA">
        <w:rPr>
          <w:rFonts w:ascii="Arial" w:hAnsi="Arial" w:cs="Arial"/>
          <w:sz w:val="24"/>
          <w:szCs w:val="24"/>
        </w:rPr>
        <w:t xml:space="preserve"> </w:t>
      </w:r>
      <w:r w:rsidR="00880698" w:rsidRPr="006A2EFA">
        <w:rPr>
          <w:rFonts w:ascii="Arial" w:hAnsi="Arial" w:cs="Arial"/>
          <w:sz w:val="24"/>
          <w:szCs w:val="24"/>
        </w:rPr>
        <w:t>В</w:t>
      </w:r>
      <w:r w:rsidR="004B7DE7" w:rsidRPr="006A2EFA">
        <w:rPr>
          <w:rFonts w:ascii="Arial" w:hAnsi="Arial" w:cs="Arial"/>
          <w:sz w:val="24"/>
          <w:szCs w:val="24"/>
        </w:rPr>
        <w:t>ести</w:t>
      </w:r>
      <w:r w:rsidR="009D59E3" w:rsidRPr="006A2EFA">
        <w:rPr>
          <w:rFonts w:ascii="Arial" w:hAnsi="Arial" w:cs="Arial"/>
          <w:sz w:val="24"/>
          <w:szCs w:val="24"/>
        </w:rPr>
        <w:t xml:space="preserve">». </w:t>
      </w:r>
    </w:p>
    <w:p w:rsidR="007932F3" w:rsidRPr="006A2EFA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9D59E3" w:rsidRPr="006A2EFA">
        <w:rPr>
          <w:rFonts w:ascii="Arial" w:hAnsi="Arial" w:cs="Arial"/>
          <w:sz w:val="24"/>
          <w:szCs w:val="24"/>
        </w:rPr>
        <w:t xml:space="preserve">на следующий день </w:t>
      </w:r>
      <w:r w:rsidR="005B476E" w:rsidRPr="006A2EFA">
        <w:rPr>
          <w:rFonts w:ascii="Arial" w:hAnsi="Arial" w:cs="Arial"/>
          <w:sz w:val="24"/>
          <w:szCs w:val="24"/>
        </w:rPr>
        <w:t>после</w:t>
      </w:r>
      <w:r w:rsidR="00355C25" w:rsidRPr="006A2EFA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Pr="006A2EFA">
        <w:rPr>
          <w:rFonts w:ascii="Arial" w:hAnsi="Arial" w:cs="Arial"/>
          <w:sz w:val="24"/>
          <w:szCs w:val="24"/>
        </w:rPr>
        <w:t>.</w:t>
      </w:r>
    </w:p>
    <w:p w:rsidR="0056770E" w:rsidRPr="006A2EFA" w:rsidRDefault="0056770E" w:rsidP="004B7DE7">
      <w:pPr>
        <w:tabs>
          <w:tab w:val="left" w:pos="1200"/>
        </w:tabs>
        <w:spacing w:after="0"/>
        <w:rPr>
          <w:rFonts w:ascii="Arial" w:hAnsi="Arial" w:cs="Arial"/>
          <w:color w:val="000000"/>
          <w:sz w:val="24"/>
          <w:szCs w:val="24"/>
        </w:rPr>
      </w:pPr>
      <w:bookmarkStart w:id="1" w:name="Par23"/>
      <w:bookmarkEnd w:id="1"/>
    </w:p>
    <w:p w:rsidR="0056770E" w:rsidRPr="006A2EFA" w:rsidRDefault="0056770E" w:rsidP="004B7DE7">
      <w:pPr>
        <w:tabs>
          <w:tab w:val="left" w:pos="1200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56770E" w:rsidRPr="006A2EFA" w:rsidRDefault="0056770E" w:rsidP="004B7DE7">
      <w:pPr>
        <w:tabs>
          <w:tab w:val="left" w:pos="1200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:rsidR="004B7DE7" w:rsidRPr="006A2EFA" w:rsidRDefault="004B7DE7" w:rsidP="004B7DE7">
      <w:pPr>
        <w:tabs>
          <w:tab w:val="left" w:pos="1200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Глава сельского поселения 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>Новопавловка</w:t>
      </w:r>
    </w:p>
    <w:p w:rsidR="004B7DE7" w:rsidRPr="006A2EFA" w:rsidRDefault="004B7DE7" w:rsidP="004B7DE7">
      <w:pPr>
        <w:spacing w:after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="005E3758" w:rsidRPr="006A2EFA">
        <w:rPr>
          <w:rFonts w:ascii="Arial" w:hAnsi="Arial" w:cs="Arial"/>
          <w:color w:val="000000"/>
          <w:sz w:val="24"/>
          <w:szCs w:val="24"/>
        </w:rPr>
        <w:fldChar w:fldCharType="begin"/>
      </w:r>
      <w:r w:rsidRPr="006A2EFA">
        <w:rPr>
          <w:rFonts w:ascii="Arial" w:hAnsi="Arial" w:cs="Arial"/>
          <w:color w:val="000000"/>
          <w:sz w:val="24"/>
          <w:szCs w:val="24"/>
        </w:rPr>
        <w:instrText xml:space="preserve"> MERGEFIELD "Название_района" </w:instrText>
      </w:r>
      <w:r w:rsidR="005E3758" w:rsidRPr="006A2EFA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6A2EFA">
        <w:rPr>
          <w:rFonts w:ascii="Arial" w:hAnsi="Arial" w:cs="Arial"/>
          <w:noProof/>
          <w:color w:val="000000"/>
          <w:sz w:val="24"/>
          <w:szCs w:val="24"/>
        </w:rPr>
        <w:t>Большеглушицкий</w:t>
      </w:r>
      <w:r w:rsidR="005E3758" w:rsidRPr="006A2EFA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4B7DE7" w:rsidRPr="006A2EFA" w:rsidRDefault="004B7DE7" w:rsidP="004B7DE7">
      <w:p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Самарской области                      </w:t>
      </w:r>
      <w:r w:rsidRPr="006A2EFA">
        <w:rPr>
          <w:rFonts w:ascii="Arial" w:hAnsi="Arial" w:cs="Arial"/>
          <w:color w:val="000000"/>
          <w:sz w:val="24"/>
          <w:szCs w:val="24"/>
        </w:rPr>
        <w:tab/>
      </w:r>
      <w:r w:rsidRPr="006A2EFA">
        <w:rPr>
          <w:rFonts w:ascii="Arial" w:hAnsi="Arial" w:cs="Arial"/>
          <w:color w:val="000000"/>
          <w:sz w:val="24"/>
          <w:szCs w:val="24"/>
        </w:rPr>
        <w:tab/>
      </w:r>
      <w:r w:rsidRPr="006A2EFA">
        <w:rPr>
          <w:rFonts w:ascii="Arial" w:hAnsi="Arial" w:cs="Arial"/>
          <w:color w:val="000000"/>
          <w:sz w:val="24"/>
          <w:szCs w:val="24"/>
        </w:rPr>
        <w:tab/>
      </w:r>
      <w:r w:rsidR="006A2EFA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56770E" w:rsidRPr="006A2EFA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>В.М. Елистратов</w:t>
      </w:r>
    </w:p>
    <w:p w:rsidR="004B7DE7" w:rsidRPr="006A2EFA" w:rsidRDefault="004B7DE7" w:rsidP="004B7DE7">
      <w:pPr>
        <w:outlineLvl w:val="0"/>
        <w:rPr>
          <w:rFonts w:ascii="Arial" w:hAnsi="Arial" w:cs="Arial"/>
          <w:color w:val="000000"/>
          <w:sz w:val="24"/>
          <w:szCs w:val="24"/>
        </w:rPr>
      </w:pPr>
    </w:p>
    <w:p w:rsidR="004B7DE7" w:rsidRPr="006A2EFA" w:rsidRDefault="004B7DE7" w:rsidP="004B7DE7">
      <w:p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Председатель Собрания представителей </w:t>
      </w:r>
    </w:p>
    <w:p w:rsidR="004B7DE7" w:rsidRPr="006A2EFA" w:rsidRDefault="004B7DE7" w:rsidP="004B7DE7">
      <w:p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>Новопавловка</w:t>
      </w:r>
    </w:p>
    <w:p w:rsidR="004B7DE7" w:rsidRPr="006A2EFA" w:rsidRDefault="004B7DE7" w:rsidP="004B7DE7">
      <w:p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 xml:space="preserve">муниципального района Большеглушицкий </w:t>
      </w:r>
    </w:p>
    <w:p w:rsidR="009D59E3" w:rsidRPr="006A2EFA" w:rsidRDefault="004B7DE7" w:rsidP="004B7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2EFA">
        <w:rPr>
          <w:rFonts w:ascii="Arial" w:hAnsi="Arial" w:cs="Arial"/>
          <w:color w:val="000000"/>
          <w:sz w:val="24"/>
          <w:szCs w:val="24"/>
        </w:rPr>
        <w:t>Самарско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 xml:space="preserve">й области               </w:t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</w:r>
      <w:r w:rsidR="00880698" w:rsidRPr="006A2EFA">
        <w:rPr>
          <w:rFonts w:ascii="Arial" w:hAnsi="Arial" w:cs="Arial"/>
          <w:color w:val="000000"/>
          <w:sz w:val="24"/>
          <w:szCs w:val="24"/>
        </w:rPr>
        <w:tab/>
        <w:t xml:space="preserve">      Е.Л. Афанасьева</w:t>
      </w:r>
    </w:p>
    <w:sectPr w:rsidR="009D59E3" w:rsidRPr="006A2EFA" w:rsidSect="00880698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12" w:rsidRDefault="00692612" w:rsidP="0056770E">
      <w:pPr>
        <w:spacing w:after="0" w:line="240" w:lineRule="auto"/>
      </w:pPr>
      <w:r>
        <w:separator/>
      </w:r>
    </w:p>
  </w:endnote>
  <w:endnote w:type="continuationSeparator" w:id="1">
    <w:p w:rsidR="00692612" w:rsidRDefault="00692612" w:rsidP="0056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12" w:rsidRDefault="00692612" w:rsidP="0056770E">
      <w:pPr>
        <w:spacing w:after="0" w:line="240" w:lineRule="auto"/>
      </w:pPr>
      <w:r>
        <w:separator/>
      </w:r>
    </w:p>
  </w:footnote>
  <w:footnote w:type="continuationSeparator" w:id="1">
    <w:p w:rsidR="00692612" w:rsidRDefault="00692612" w:rsidP="0056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763"/>
      <w:docPartObj>
        <w:docPartGallery w:val="Page Numbers (Top of Page)"/>
        <w:docPartUnique/>
      </w:docPartObj>
    </w:sdtPr>
    <w:sdtContent>
      <w:p w:rsidR="006A2EFA" w:rsidRDefault="006A2EF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6770E" w:rsidRDefault="005677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9A5"/>
    <w:multiLevelType w:val="hybridMultilevel"/>
    <w:tmpl w:val="A8E4DF48"/>
    <w:lvl w:ilvl="0" w:tplc="067E5C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B109D6"/>
    <w:multiLevelType w:val="multilevel"/>
    <w:tmpl w:val="1056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6F1B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788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54C4"/>
    <w:rsid w:val="000F6069"/>
    <w:rsid w:val="000F652E"/>
    <w:rsid w:val="000F6665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69DF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34"/>
    <w:rsid w:val="004B174A"/>
    <w:rsid w:val="004B44A7"/>
    <w:rsid w:val="004B7DE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6770E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1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758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92612"/>
    <w:rsid w:val="006A007A"/>
    <w:rsid w:val="006A2EF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5892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0698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35FB3"/>
    <w:rsid w:val="00941DD9"/>
    <w:rsid w:val="00942747"/>
    <w:rsid w:val="00943F8B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59E3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3265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BDC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03C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9BB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2E5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034A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960"/>
    <w:rsid w:val="00F50F5C"/>
    <w:rsid w:val="00F5222A"/>
    <w:rsid w:val="00F523A0"/>
    <w:rsid w:val="00F52B12"/>
    <w:rsid w:val="00F55582"/>
    <w:rsid w:val="00F5560D"/>
    <w:rsid w:val="00F56CE8"/>
    <w:rsid w:val="00F6049F"/>
    <w:rsid w:val="00F6182A"/>
    <w:rsid w:val="00F619E9"/>
    <w:rsid w:val="00F6334D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770E"/>
  </w:style>
  <w:style w:type="paragraph" w:styleId="a9">
    <w:name w:val="footer"/>
    <w:basedOn w:val="a"/>
    <w:link w:val="aa"/>
    <w:uiPriority w:val="99"/>
    <w:semiHidden/>
    <w:unhideWhenUsed/>
    <w:rsid w:val="0056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7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EE5B-FA64-4E42-9F11-CE0E25B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13</cp:revision>
  <cp:lastPrinted>2015-05-26T04:48:00Z</cp:lastPrinted>
  <dcterms:created xsi:type="dcterms:W3CDTF">2015-11-27T04:28:00Z</dcterms:created>
  <dcterms:modified xsi:type="dcterms:W3CDTF">2015-12-18T05:06:00Z</dcterms:modified>
</cp:coreProperties>
</file>