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tbl>
      <w:tblPr>
        <w:tblW w:w="0" w:type="auto"/>
        <w:tblLook w:val="01E0"/>
      </w:tblPr>
      <w:tblGrid>
        <w:gridCol w:w="4927"/>
        <w:gridCol w:w="4928"/>
      </w:tblGrid>
      <w:tr w:rsidR="0037131E" w:rsidRPr="001B50F0" w:rsidTr="009B2AB6">
        <w:tc>
          <w:tcPr>
            <w:tcW w:w="4927" w:type="dxa"/>
          </w:tcPr>
          <w:p w:rsidR="0037131E" w:rsidRPr="001B50F0" w:rsidRDefault="0037131E" w:rsidP="003713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50F0">
              <w:rPr>
                <w:rFonts w:ascii="Arial" w:hAnsi="Arial" w:cs="Arial"/>
                <w:b/>
                <w:sz w:val="24"/>
                <w:szCs w:val="24"/>
              </w:rPr>
              <w:t>РОССИЙСКАЯ  ФЕДЕРАЦИЯ</w:t>
            </w:r>
          </w:p>
          <w:p w:rsidR="0037131E" w:rsidRPr="001B50F0" w:rsidRDefault="0037131E" w:rsidP="003713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50F0">
              <w:rPr>
                <w:rFonts w:ascii="Arial" w:hAnsi="Arial" w:cs="Arial"/>
                <w:b/>
                <w:sz w:val="24"/>
                <w:szCs w:val="24"/>
              </w:rPr>
              <w:t>МУНИЦИПАЛЬНОГО РАЙОНА</w:t>
            </w:r>
          </w:p>
          <w:p w:rsidR="0037131E" w:rsidRPr="001B50F0" w:rsidRDefault="0037131E" w:rsidP="003713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0F0">
              <w:rPr>
                <w:rFonts w:ascii="Arial" w:hAnsi="Arial" w:cs="Arial"/>
                <w:b/>
                <w:sz w:val="24"/>
                <w:szCs w:val="24"/>
              </w:rPr>
              <w:t>БОЛЬШЕГЛУШИЦКИЙ</w:t>
            </w:r>
          </w:p>
          <w:p w:rsidR="0037131E" w:rsidRPr="001B50F0" w:rsidRDefault="0037131E" w:rsidP="003713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50F0">
              <w:rPr>
                <w:rFonts w:ascii="Arial" w:hAnsi="Arial" w:cs="Arial"/>
                <w:b/>
                <w:sz w:val="24"/>
                <w:szCs w:val="24"/>
              </w:rPr>
              <w:t>САМАРСКОЙ ОБЛАСТИ</w:t>
            </w:r>
          </w:p>
          <w:p w:rsidR="0037131E" w:rsidRPr="001B50F0" w:rsidRDefault="0037131E" w:rsidP="003713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50F0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37131E" w:rsidRPr="001B50F0" w:rsidRDefault="0037131E" w:rsidP="003713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50F0">
              <w:rPr>
                <w:rFonts w:ascii="Arial" w:hAnsi="Arial" w:cs="Arial"/>
                <w:b/>
                <w:sz w:val="24"/>
                <w:szCs w:val="24"/>
              </w:rPr>
              <w:t xml:space="preserve">СЕЛЬСКОГО ПОСЕЛЕНИЯ  </w:t>
            </w:r>
          </w:p>
          <w:p w:rsidR="0037131E" w:rsidRPr="001B50F0" w:rsidRDefault="0037131E" w:rsidP="003713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50F0">
              <w:rPr>
                <w:rFonts w:ascii="Arial" w:hAnsi="Arial" w:cs="Arial"/>
                <w:b/>
                <w:sz w:val="24"/>
                <w:szCs w:val="24"/>
              </w:rPr>
              <w:t>НОВОПАВЛОВКА</w:t>
            </w:r>
          </w:p>
          <w:p w:rsidR="0037131E" w:rsidRPr="001B50F0" w:rsidRDefault="0037131E" w:rsidP="003713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50F0">
              <w:rPr>
                <w:rFonts w:ascii="Arial" w:hAnsi="Arial" w:cs="Arial"/>
                <w:b/>
                <w:sz w:val="24"/>
                <w:szCs w:val="24"/>
              </w:rPr>
              <w:t>_______________________________</w:t>
            </w:r>
          </w:p>
          <w:p w:rsidR="0037131E" w:rsidRPr="001B50F0" w:rsidRDefault="0037131E" w:rsidP="003713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50F0">
              <w:rPr>
                <w:rFonts w:ascii="Arial" w:hAnsi="Arial" w:cs="Arial"/>
                <w:b/>
                <w:sz w:val="24"/>
                <w:szCs w:val="24"/>
              </w:rPr>
              <w:t xml:space="preserve">ПОСТАНОВЛЕНИЕ </w:t>
            </w:r>
          </w:p>
          <w:p w:rsidR="0037131E" w:rsidRPr="001B50F0" w:rsidRDefault="0037131E" w:rsidP="003713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50F0">
              <w:rPr>
                <w:rFonts w:ascii="Arial" w:hAnsi="Arial" w:cs="Arial"/>
                <w:b/>
                <w:sz w:val="24"/>
                <w:szCs w:val="24"/>
              </w:rPr>
              <w:t xml:space="preserve">от  22 декабря 2015 г. № </w:t>
            </w:r>
            <w:r w:rsidR="00824300" w:rsidRPr="001B50F0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  <w:p w:rsidR="0037131E" w:rsidRPr="001B50F0" w:rsidRDefault="0037131E" w:rsidP="003713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28" w:type="dxa"/>
          </w:tcPr>
          <w:p w:rsidR="0037131E" w:rsidRPr="001B50F0" w:rsidRDefault="0037131E" w:rsidP="003713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ПРАВИЛ ПЕРЕДАЧИ ПОДАРКОВ, ПОЛУЧЕННЫХ МУНИЦИПАЛЬНЫМИ СЛУЖАЩИМИ АДМИНИСТРАЦИИ </w:t>
      </w:r>
      <w:r w:rsidR="00601601" w:rsidRPr="001B50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СЕЛЬСКОГО ПОСЕЛЕНИЯ </w:t>
      </w:r>
      <w:r w:rsidR="00764D53" w:rsidRPr="001B50F0">
        <w:rPr>
          <w:rFonts w:ascii="Arial" w:eastAsia="Times New Roman" w:hAnsi="Arial" w:cs="Arial"/>
          <w:b/>
          <w:sz w:val="24"/>
          <w:szCs w:val="24"/>
          <w:lang w:eastAsia="ru-RU"/>
        </w:rPr>
        <w:t>НОВОПАЛОВКА</w:t>
      </w:r>
      <w:bookmarkStart w:id="0" w:name="_GoBack"/>
      <w:bookmarkEnd w:id="0"/>
      <w:r w:rsidRPr="001B50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РАЙОНА </w:t>
      </w:r>
      <w:r w:rsidR="00601601" w:rsidRPr="001B50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БОЛЬШЕГЛУШИЦКИЙ САМАРСКОЙ ОБЛАСТИ </w:t>
      </w:r>
      <w:r w:rsidRPr="001B50F0">
        <w:rPr>
          <w:rFonts w:ascii="Arial" w:eastAsia="Times New Roman" w:hAnsi="Arial" w:cs="Arial"/>
          <w:b/>
          <w:sz w:val="24"/>
          <w:szCs w:val="24"/>
          <w:lang w:eastAsia="ru-RU"/>
        </w:rPr>
        <w:t>В СВЯЗИ С ПРОТОКОЛЬНЫМИ МЕРОПРИЯТИЯМИ, СЛУЖЕБНЫМИ КОМАНДИРОВКАМИ И ДРУГИМИ ОФИЦИАЛЬНЫМИ МЕРОПРИЯТИЯМИ</w:t>
      </w:r>
    </w:p>
    <w:p w:rsidR="00E80293" w:rsidRPr="001B50F0" w:rsidRDefault="00E80293" w:rsidP="00E259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0293" w:rsidRPr="001B50F0" w:rsidRDefault="00E80293" w:rsidP="00E259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131E" w:rsidRPr="001B50F0" w:rsidRDefault="006A070A" w:rsidP="00E8029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259C3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требованиями Гражданского кодекса Российской Федерации, Федерального закона от 2 марта 2007 года №25-ФЗ «О муниципальной службе в Российской Федерации», Федерального закона от 25 декабря 2008 №273-ФЗ «О противодействии коррупции», Устава </w:t>
      </w:r>
      <w:r w:rsidR="00601601" w:rsidRPr="001B50F0">
        <w:rPr>
          <w:rFonts w:ascii="Arial" w:eastAsia="Times New Roman" w:hAnsi="Arial" w:cs="Arial"/>
          <w:sz w:val="24"/>
          <w:szCs w:val="24"/>
          <w:lang w:eastAsia="ru-RU"/>
        </w:rPr>
        <w:t>сельс</w:t>
      </w:r>
      <w:r w:rsidR="00216CBB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кого поселения </w:t>
      </w:r>
      <w:r w:rsidR="00DC1EA9" w:rsidRPr="001B50F0">
        <w:rPr>
          <w:rFonts w:ascii="Arial" w:eastAsia="Times New Roman" w:hAnsi="Arial" w:cs="Arial"/>
          <w:sz w:val="24"/>
          <w:szCs w:val="24"/>
          <w:lang w:eastAsia="ru-RU"/>
        </w:rPr>
        <w:t>Новопавловка</w:t>
      </w:r>
      <w:r w:rsidR="00E259C3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  <w:r w:rsidR="00216CBB" w:rsidRPr="001B50F0">
        <w:rPr>
          <w:rFonts w:ascii="Arial" w:eastAsia="Times New Roman" w:hAnsi="Arial" w:cs="Arial"/>
          <w:sz w:val="24"/>
          <w:szCs w:val="24"/>
          <w:lang w:eastAsia="ru-RU"/>
        </w:rPr>
        <w:t>Большеглушицкий Самарской области</w:t>
      </w:r>
      <w:r w:rsidR="001445F6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E3576" w:rsidRPr="001B50F0">
        <w:rPr>
          <w:rFonts w:ascii="Arial" w:eastAsia="Times New Roman" w:hAnsi="Arial" w:cs="Arial"/>
          <w:sz w:val="24"/>
          <w:szCs w:val="24"/>
          <w:lang w:eastAsia="ru-RU"/>
        </w:rPr>
        <w:t>администрация сельского поселения Новопавловка муниципального района Большеглушицкий Самарской области</w:t>
      </w:r>
    </w:p>
    <w:p w:rsidR="00E259C3" w:rsidRPr="001B50F0" w:rsidRDefault="0037131E" w:rsidP="00E80293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</w:t>
      </w:r>
      <w:r w:rsidR="004E3576" w:rsidRPr="001B50F0">
        <w:rPr>
          <w:rFonts w:ascii="Arial" w:eastAsia="Times New Roman" w:hAnsi="Arial" w:cs="Arial"/>
          <w:b/>
          <w:sz w:val="24"/>
          <w:szCs w:val="24"/>
          <w:lang w:eastAsia="ru-RU"/>
        </w:rPr>
        <w:t>ЕТ</w:t>
      </w:r>
      <w:r w:rsidR="00E259C3" w:rsidRPr="001B50F0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E259C3" w:rsidRPr="001B50F0" w:rsidRDefault="00E259C3" w:rsidP="00E8029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Правила передачи подарков, полученных муниципальными служащими Администрации </w:t>
      </w:r>
      <w:r w:rsidR="00216CBB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DC1EA9" w:rsidRPr="001B50F0">
        <w:rPr>
          <w:rFonts w:ascii="Arial" w:eastAsia="Times New Roman" w:hAnsi="Arial" w:cs="Arial"/>
          <w:sz w:val="24"/>
          <w:szCs w:val="24"/>
          <w:lang w:eastAsia="ru-RU"/>
        </w:rPr>
        <w:t>Новопавловка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  <w:r w:rsidR="00216CBB" w:rsidRPr="001B50F0">
        <w:rPr>
          <w:rFonts w:ascii="Arial" w:eastAsia="Times New Roman" w:hAnsi="Arial" w:cs="Arial"/>
          <w:sz w:val="24"/>
          <w:szCs w:val="24"/>
          <w:lang w:eastAsia="ru-RU"/>
        </w:rPr>
        <w:t>Большеглушицкий Самарской области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 согласно приложению к настоящему постановлению.</w:t>
      </w:r>
    </w:p>
    <w:p w:rsidR="004E3576" w:rsidRPr="001B50F0" w:rsidRDefault="004E3576" w:rsidP="00E8029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газете «Новопавловские Вести».</w:t>
      </w:r>
    </w:p>
    <w:p w:rsidR="0037131E" w:rsidRPr="001B50F0" w:rsidRDefault="004E3576" w:rsidP="00E8029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259C3" w:rsidRPr="001B50F0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</w:t>
      </w:r>
      <w:r w:rsidR="00E92E4C" w:rsidRPr="001B50F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80293" w:rsidRPr="001B50F0" w:rsidRDefault="00E80293" w:rsidP="00E802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0293" w:rsidRPr="001B50F0" w:rsidRDefault="00E80293" w:rsidP="00E802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0293" w:rsidRPr="001B50F0" w:rsidRDefault="00E80293" w:rsidP="00E802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45F6" w:rsidRPr="001B50F0" w:rsidRDefault="001445F6" w:rsidP="00E802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Глава сельского поселения Новопавловка</w:t>
      </w:r>
    </w:p>
    <w:p w:rsidR="001445F6" w:rsidRPr="001B50F0" w:rsidRDefault="001445F6" w:rsidP="00E802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Большеглушицкий </w:t>
      </w:r>
    </w:p>
    <w:p w:rsidR="001445F6" w:rsidRPr="001B50F0" w:rsidRDefault="001445F6" w:rsidP="00E802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Самарской области                                                                                    </w:t>
      </w:r>
      <w:r w:rsidR="00E80293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>В.М. Елистратов</w:t>
      </w:r>
    </w:p>
    <w:p w:rsidR="00910366" w:rsidRPr="001B50F0" w:rsidRDefault="001445F6" w:rsidP="00E80293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910366" w:rsidRPr="001B50F0" w:rsidRDefault="00910366" w:rsidP="00E80293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910366" w:rsidRPr="001B50F0" w:rsidRDefault="00910366" w:rsidP="00E80293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910366" w:rsidRPr="001B50F0" w:rsidRDefault="00910366" w:rsidP="00E80293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E259C3" w:rsidRPr="001B50F0" w:rsidRDefault="00E259C3" w:rsidP="00E80293">
      <w:pPr>
        <w:spacing w:after="0" w:line="240" w:lineRule="auto"/>
        <w:ind w:firstLine="540"/>
        <w:jc w:val="righ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b/>
          <w:sz w:val="21"/>
          <w:szCs w:val="21"/>
          <w:lang w:eastAsia="ru-RU"/>
        </w:rPr>
        <w:lastRenderedPageBreak/>
        <w:t>Приложение</w:t>
      </w:r>
    </w:p>
    <w:p w:rsidR="00E80293" w:rsidRPr="001B50F0" w:rsidRDefault="00E259C3" w:rsidP="00E80293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 xml:space="preserve">к </w:t>
      </w:r>
      <w:r w:rsidR="004E3576" w:rsidRPr="001B50F0">
        <w:rPr>
          <w:rFonts w:ascii="Arial" w:eastAsia="Times New Roman" w:hAnsi="Arial" w:cs="Arial"/>
          <w:sz w:val="21"/>
          <w:szCs w:val="21"/>
          <w:lang w:eastAsia="ru-RU"/>
        </w:rPr>
        <w:t>постановлению</w:t>
      </w:r>
      <w:r w:rsidR="00E80293" w:rsidRPr="001B50F0">
        <w:rPr>
          <w:rFonts w:ascii="Arial" w:eastAsia="Times New Roman" w:hAnsi="Arial" w:cs="Arial"/>
          <w:sz w:val="21"/>
          <w:szCs w:val="21"/>
          <w:lang w:eastAsia="ru-RU"/>
        </w:rPr>
        <w:t xml:space="preserve"> администрации сельского поселения </w:t>
      </w:r>
    </w:p>
    <w:p w:rsidR="00E259C3" w:rsidRPr="001B50F0" w:rsidRDefault="00E80293" w:rsidP="00E80293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Новопавловка муниципального района Большеглушицкий</w:t>
      </w:r>
    </w:p>
    <w:p w:rsidR="00E80293" w:rsidRPr="001B50F0" w:rsidRDefault="00E80293" w:rsidP="00E80293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 xml:space="preserve">Самарской области от 22.12.2015 г. № 80 «Об утверждении Правил </w:t>
      </w:r>
    </w:p>
    <w:p w:rsidR="00E80293" w:rsidRPr="001B50F0" w:rsidRDefault="00E80293" w:rsidP="00E80293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 xml:space="preserve">передачи подарков, полученных муниципальными служащими </w:t>
      </w:r>
    </w:p>
    <w:p w:rsidR="00E80293" w:rsidRPr="001B50F0" w:rsidRDefault="00E80293" w:rsidP="00E80293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 xml:space="preserve">Администрации сельского поселения Новопавловка муниципального </w:t>
      </w:r>
    </w:p>
    <w:p w:rsidR="00E80293" w:rsidRPr="001B50F0" w:rsidRDefault="00E80293" w:rsidP="00E80293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 xml:space="preserve">района Большеглушицкий Самарской области в связи с протокольными </w:t>
      </w:r>
    </w:p>
    <w:p w:rsidR="00E80293" w:rsidRPr="001B50F0" w:rsidRDefault="00E80293" w:rsidP="00E80293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мероприятиями, служебными командировками и другими официальными</w:t>
      </w:r>
    </w:p>
    <w:p w:rsidR="00E80293" w:rsidRPr="001B50F0" w:rsidRDefault="00E80293" w:rsidP="00E80293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 xml:space="preserve"> мероприятиями»</w:t>
      </w:r>
    </w:p>
    <w:p w:rsidR="00E259C3" w:rsidRPr="001B50F0" w:rsidRDefault="00E259C3" w:rsidP="00E80293">
      <w:pPr>
        <w:spacing w:after="0" w:line="48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Par37"/>
      <w:bookmarkEnd w:id="1"/>
      <w:r w:rsidRPr="001B50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ПРАВИЛА ПЕРЕДАЧИ ПОДАРКОВ, ПОЛУЧЕННЫХ МУНИЦИПАЛЬНЫМИ СЛУЖАЩИМИ АДМИНИСТРАЦИИ </w:t>
      </w:r>
      <w:r w:rsidR="00C4608A" w:rsidRPr="001B50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СЕЛЬСКОГО ПОСЕЛЕНИЯ </w:t>
      </w:r>
      <w:r w:rsidR="00DC1EA9" w:rsidRPr="001B50F0">
        <w:rPr>
          <w:rFonts w:ascii="Arial" w:eastAsia="Times New Roman" w:hAnsi="Arial" w:cs="Arial"/>
          <w:b/>
          <w:sz w:val="24"/>
          <w:szCs w:val="24"/>
          <w:lang w:eastAsia="ru-RU"/>
        </w:rPr>
        <w:t>НОВОПАВЛОВКА</w:t>
      </w:r>
      <w:r w:rsidRPr="001B50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РАЙОНА </w:t>
      </w:r>
      <w:r w:rsidR="00C4608A" w:rsidRPr="001B50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БОЛЬШЕГЛУШИЦКИЙ САМАРСКОЙ ОБЛАСТИ </w:t>
      </w:r>
      <w:r w:rsidRPr="001B50F0">
        <w:rPr>
          <w:rFonts w:ascii="Arial" w:eastAsia="Times New Roman" w:hAnsi="Arial" w:cs="Arial"/>
          <w:b/>
          <w:sz w:val="24"/>
          <w:szCs w:val="24"/>
          <w:lang w:eastAsia="ru-RU"/>
        </w:rPr>
        <w:t>В СВЯЗИ С ПРОТОКОЛЬНЫМИ МЕРОПРИЯТИЯМИ, СЛУЖЕБНЫМИ КОМАНДИРОВКАМИ И ДРУГИМИ ОФИЦИАЛЬНЫМИ МЕРОПРИЯТИЯМИ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259C3" w:rsidRPr="001B50F0" w:rsidRDefault="00E259C3" w:rsidP="00E259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Настоящие Правила разработаны в соответствии с требованиями Гражданского кодекса Российской Федерации, Федерального закона от 2 марта 2007 года № 25-ФЗ «О муниципальной службе вРоссийской Федерации», Федерального закона от 25 декабря 2008 №273-ФЗ «О противодействии коррупции» и устанавливают порядок передачи (приема, оценки, учета на балансе основных средств, временного хранения и дальнейшего использования) в муниципальную собственность подарков, полученных муниципальными служащими </w:t>
      </w:r>
      <w:r w:rsidR="003F6AA1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DC1EA9" w:rsidRPr="001B50F0">
        <w:rPr>
          <w:rFonts w:ascii="Arial" w:eastAsia="Times New Roman" w:hAnsi="Arial" w:cs="Arial"/>
          <w:sz w:val="24"/>
          <w:szCs w:val="24"/>
          <w:lang w:eastAsia="ru-RU"/>
        </w:rPr>
        <w:t>Новопавловка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  <w:r w:rsidR="001D1C4C" w:rsidRPr="001B50F0">
        <w:rPr>
          <w:rFonts w:ascii="Arial" w:eastAsia="Times New Roman" w:hAnsi="Arial" w:cs="Arial"/>
          <w:sz w:val="24"/>
          <w:szCs w:val="24"/>
          <w:lang w:eastAsia="ru-RU"/>
        </w:rPr>
        <w:t>Большеглушицкий самарской области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муниципальные служащие) от юридических и физических лиц в связи с протокольными мероприятиями, служебными командировками и другими официальными мероприятиями (далее – подарок) и распространяется на Администрацию </w:t>
      </w:r>
      <w:r w:rsidR="001D1C4C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DC1EA9" w:rsidRPr="001B50F0">
        <w:rPr>
          <w:rFonts w:ascii="Arial" w:eastAsia="Times New Roman" w:hAnsi="Arial" w:cs="Arial"/>
          <w:sz w:val="24"/>
          <w:szCs w:val="24"/>
          <w:lang w:eastAsia="ru-RU"/>
        </w:rPr>
        <w:t>Новопавловка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  <w:r w:rsidR="001D1C4C" w:rsidRPr="001B50F0">
        <w:rPr>
          <w:rFonts w:ascii="Arial" w:eastAsia="Times New Roman" w:hAnsi="Arial" w:cs="Arial"/>
          <w:sz w:val="24"/>
          <w:szCs w:val="24"/>
          <w:lang w:eastAsia="ru-RU"/>
        </w:rPr>
        <w:t>Большеглушицкий Самарской области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59C3" w:rsidRPr="001B50F0" w:rsidRDefault="00E259C3" w:rsidP="00E259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2. Подарок стоимостью свыше 3 (трех) тысяч рублей согласно части второй  статьи 575 Гражданского кодекса Российской Федерации признается собственностью </w:t>
      </w:r>
      <w:r w:rsidR="008744DD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DC1EA9" w:rsidRPr="001B50F0">
        <w:rPr>
          <w:rFonts w:ascii="Arial" w:eastAsia="Times New Roman" w:hAnsi="Arial" w:cs="Arial"/>
          <w:sz w:val="24"/>
          <w:szCs w:val="24"/>
          <w:lang w:eastAsia="ru-RU"/>
        </w:rPr>
        <w:t>Новопавловка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  <w:r w:rsidR="008744DD" w:rsidRPr="001B50F0">
        <w:rPr>
          <w:rFonts w:ascii="Arial" w:eastAsia="Times New Roman" w:hAnsi="Arial" w:cs="Arial"/>
          <w:sz w:val="24"/>
          <w:szCs w:val="24"/>
          <w:lang w:eastAsia="ru-RU"/>
        </w:rPr>
        <w:t>Большеглушицкий Самарской области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и подлежит передаче муниципальным служащим материально – ответственному лицу, ответственному за прием и хранение подарков, назначенному распоряжением Администрации </w:t>
      </w:r>
      <w:r w:rsidR="008744DD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DC1EA9" w:rsidRPr="001B50F0">
        <w:rPr>
          <w:rFonts w:ascii="Arial" w:eastAsia="Times New Roman" w:hAnsi="Arial" w:cs="Arial"/>
          <w:sz w:val="24"/>
          <w:szCs w:val="24"/>
          <w:lang w:eastAsia="ru-RU"/>
        </w:rPr>
        <w:t>Новопавловка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  <w:r w:rsidR="004F3B37" w:rsidRPr="001B50F0">
        <w:rPr>
          <w:rFonts w:ascii="Arial" w:eastAsia="Times New Roman" w:hAnsi="Arial" w:cs="Arial"/>
          <w:sz w:val="24"/>
          <w:szCs w:val="24"/>
          <w:lang w:eastAsia="ru-RU"/>
        </w:rPr>
        <w:t>Большеглушицкий Самарской области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материально - ответственное лицо).</w:t>
      </w:r>
    </w:p>
    <w:p w:rsidR="00E259C3" w:rsidRPr="001B50F0" w:rsidRDefault="00E259C3" w:rsidP="00E259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3. Муниципальный служащий, получивший подарок стоимостью свыше 3 (трех) тысяч рублей, обращается с заявлением о передаче подарка на имя Главы </w:t>
      </w:r>
      <w:r w:rsidR="00DF0216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DC1EA9" w:rsidRPr="001B50F0">
        <w:rPr>
          <w:rFonts w:ascii="Arial" w:eastAsia="Times New Roman" w:hAnsi="Arial" w:cs="Arial"/>
          <w:sz w:val="24"/>
          <w:szCs w:val="24"/>
          <w:lang w:eastAsia="ru-RU"/>
        </w:rPr>
        <w:t>Новопавловка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 </w:t>
      </w:r>
      <w:r w:rsidR="00DF0216" w:rsidRPr="001B50F0">
        <w:rPr>
          <w:rFonts w:ascii="Arial" w:eastAsia="Times New Roman" w:hAnsi="Arial" w:cs="Arial"/>
          <w:sz w:val="24"/>
          <w:szCs w:val="24"/>
          <w:lang w:eastAsia="ru-RU"/>
        </w:rPr>
        <w:t>Большеглушицкий Самарской области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> по форме согласно приложению № 1 к настоящим Правилам в течение 3-х рабочих дней с момента получения подарка и (или) возвращения из служебной командировки, во время которой был получен указанный подарок.</w:t>
      </w:r>
    </w:p>
    <w:p w:rsidR="00E259C3" w:rsidRPr="001B50F0" w:rsidRDefault="00E259C3" w:rsidP="00E259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подлежит регистрации в течение одного рабочего дня, с момента его подачи, в журнале регистрации заявлений о передаче подарков полученных муниципальными служащими </w:t>
      </w:r>
      <w:r w:rsidR="00A5394D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DC1EA9" w:rsidRPr="001B50F0">
        <w:rPr>
          <w:rFonts w:ascii="Arial" w:eastAsia="Times New Roman" w:hAnsi="Arial" w:cs="Arial"/>
          <w:sz w:val="24"/>
          <w:szCs w:val="24"/>
          <w:lang w:eastAsia="ru-RU"/>
        </w:rPr>
        <w:t>Новопавловка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 </w:t>
      </w:r>
      <w:r w:rsidR="00A5394D" w:rsidRPr="001B50F0">
        <w:rPr>
          <w:rFonts w:ascii="Arial" w:eastAsia="Times New Roman" w:hAnsi="Arial" w:cs="Arial"/>
          <w:sz w:val="24"/>
          <w:szCs w:val="24"/>
          <w:lang w:eastAsia="ru-RU"/>
        </w:rPr>
        <w:t>Большеглушицкий Самарской области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 в связи с протокольными мероприятиями, служебными командировками и другими официальными мероприятиями (далее – Журнал регистрации заявлений), который ведется по форме согласно приложению № 2 к настоящим Правилам и передается для рассмотрения Главе  </w:t>
      </w:r>
      <w:r w:rsidR="003840E3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DC1EA9" w:rsidRPr="001B50F0">
        <w:rPr>
          <w:rFonts w:ascii="Arial" w:eastAsia="Times New Roman" w:hAnsi="Arial" w:cs="Arial"/>
          <w:sz w:val="24"/>
          <w:szCs w:val="24"/>
          <w:lang w:eastAsia="ru-RU"/>
        </w:rPr>
        <w:t>Новопавловка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 </w:t>
      </w:r>
      <w:r w:rsidR="004F633C" w:rsidRPr="001B50F0">
        <w:rPr>
          <w:rFonts w:ascii="Arial" w:eastAsia="Times New Roman" w:hAnsi="Arial" w:cs="Arial"/>
          <w:sz w:val="24"/>
          <w:szCs w:val="24"/>
          <w:lang w:eastAsia="ru-RU"/>
        </w:rPr>
        <w:t>Большеглушицкий Самарской области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59C3" w:rsidRPr="001B50F0" w:rsidRDefault="00E259C3" w:rsidP="00E259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Ведение журнала регистрации заявлений о передаче подарков в Администрации </w:t>
      </w:r>
      <w:r w:rsidR="00196838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DC1EA9" w:rsidRPr="001B50F0">
        <w:rPr>
          <w:rFonts w:ascii="Arial" w:eastAsia="Times New Roman" w:hAnsi="Arial" w:cs="Arial"/>
          <w:sz w:val="24"/>
          <w:szCs w:val="24"/>
          <w:lang w:eastAsia="ru-RU"/>
        </w:rPr>
        <w:t>Новопавловка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  <w:r w:rsidR="00196838" w:rsidRPr="001B50F0">
        <w:rPr>
          <w:rFonts w:ascii="Arial" w:eastAsia="Times New Roman" w:hAnsi="Arial" w:cs="Arial"/>
          <w:sz w:val="24"/>
          <w:szCs w:val="24"/>
          <w:lang w:eastAsia="ru-RU"/>
        </w:rPr>
        <w:t>Большеглушицкий Самарской области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возлагается на</w:t>
      </w:r>
      <w:r w:rsidR="005A7CBC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делопроизводителя администрации сельского </w:t>
      </w:r>
      <w:r w:rsidR="005A7CBC" w:rsidRPr="001B50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поселения Новопавловка муниципального района Большеглушицкий Самарской области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>, а на период его временного отсутствия на муниципального служащего, исполняющего его обязанности.</w:t>
      </w:r>
    </w:p>
    <w:p w:rsidR="00E259C3" w:rsidRPr="001B50F0" w:rsidRDefault="00E259C3" w:rsidP="00E259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В заявлении указываются все известные муниципальному служащему реквизиты дарителя, вид подарка и прилагаются документы (если таковые имеются), подтверждающие стоимость подарка.</w:t>
      </w:r>
    </w:p>
    <w:p w:rsidR="00E259C3" w:rsidRPr="001B50F0" w:rsidRDefault="00E259C3" w:rsidP="00E259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случае, если муниципальный служащий, сдающий подарок стоимостью свыше 3 (трех) тысяч рублей, имеет намерение выкупить его согласно пункту 8 настоящих Правил после оформления в собственность </w:t>
      </w:r>
      <w:r w:rsidR="008C7248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DC1EA9" w:rsidRPr="001B50F0">
        <w:rPr>
          <w:rFonts w:ascii="Arial" w:eastAsia="Times New Roman" w:hAnsi="Arial" w:cs="Arial"/>
          <w:sz w:val="24"/>
          <w:szCs w:val="24"/>
          <w:lang w:eastAsia="ru-RU"/>
        </w:rPr>
        <w:t>Новопавловка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  <w:r w:rsidR="008C7248" w:rsidRPr="001B50F0">
        <w:rPr>
          <w:rFonts w:ascii="Arial" w:eastAsia="Times New Roman" w:hAnsi="Arial" w:cs="Arial"/>
          <w:sz w:val="24"/>
          <w:szCs w:val="24"/>
          <w:lang w:eastAsia="ru-RU"/>
        </w:rPr>
        <w:t>Большеглушицкий Самарской области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>, это должно быть отражено в заявлении.</w:t>
      </w:r>
    </w:p>
    <w:p w:rsidR="00E259C3" w:rsidRPr="001B50F0" w:rsidRDefault="00E259C3" w:rsidP="00E259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После рассмотрения Главой </w:t>
      </w:r>
      <w:r w:rsidR="00A90FFE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DC1EA9" w:rsidRPr="001B50F0">
        <w:rPr>
          <w:rFonts w:ascii="Arial" w:eastAsia="Times New Roman" w:hAnsi="Arial" w:cs="Arial"/>
          <w:sz w:val="24"/>
          <w:szCs w:val="24"/>
          <w:lang w:eastAsia="ru-RU"/>
        </w:rPr>
        <w:t>Новопавловка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  <w:r w:rsidR="00A90FFE" w:rsidRPr="001B50F0">
        <w:rPr>
          <w:rFonts w:ascii="Arial" w:eastAsia="Times New Roman" w:hAnsi="Arial" w:cs="Arial"/>
          <w:sz w:val="24"/>
          <w:szCs w:val="24"/>
          <w:lang w:eastAsia="ru-RU"/>
        </w:rPr>
        <w:t>Большеглушицкий Самарской области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заявление передается для исполнения материально - ответственному лицу.</w:t>
      </w:r>
    </w:p>
    <w:p w:rsidR="00E259C3" w:rsidRPr="001B50F0" w:rsidRDefault="00E259C3" w:rsidP="00E259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4. Материально - ответственное лицо извещает муниципального служащего о месте и времени приема от него подарка, в том числе технического паспорта, гарантийного талона, инструкции по эксплуатации и иных документов (при наличии), осуществляемого на основании акта приема – передачи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 (далее – акт приема-передачи) по форме согласно приложению № 3  к настоящим Правилам, который составляется в трех экземплярах, по одному для каждой из сторон.</w:t>
      </w:r>
    </w:p>
    <w:p w:rsidR="00E259C3" w:rsidRPr="001B50F0" w:rsidRDefault="00E259C3" w:rsidP="00E259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5. В случае отсутствия документов, подтверждающих стоимость подарка, его прием от муниципального служащего производится непосредственно перед проведением заседания комиссии по оценке подарков, создаваемой для этой цели распоряжением Администрации </w:t>
      </w:r>
      <w:r w:rsidR="00A90FFE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DC1EA9" w:rsidRPr="001B50F0">
        <w:rPr>
          <w:rFonts w:ascii="Arial" w:eastAsia="Times New Roman" w:hAnsi="Arial" w:cs="Arial"/>
          <w:sz w:val="24"/>
          <w:szCs w:val="24"/>
          <w:lang w:eastAsia="ru-RU"/>
        </w:rPr>
        <w:t>Новопавловка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  <w:r w:rsidR="00A90FFE" w:rsidRPr="001B50F0">
        <w:rPr>
          <w:rFonts w:ascii="Arial" w:eastAsia="Times New Roman" w:hAnsi="Arial" w:cs="Arial"/>
          <w:sz w:val="24"/>
          <w:szCs w:val="24"/>
          <w:lang w:eastAsia="ru-RU"/>
        </w:rPr>
        <w:t>Большеглушицкий Самарской области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59C3" w:rsidRPr="001B50F0" w:rsidRDefault="00E259C3" w:rsidP="00E259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Заседания комиссии по оценке подарков проводятся по мере поступления заявлений муниципальных служащих, получивших подарки в связи с официальными мероприятиями, в срок, не превышающий 10 рабочих дней со дня подачи заявления.</w:t>
      </w:r>
    </w:p>
    <w:p w:rsidR="00E259C3" w:rsidRPr="001B50F0" w:rsidRDefault="00E259C3" w:rsidP="00E259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Заседания считаются правомочными, если на них присутствуют не менее половины ее членов.</w:t>
      </w:r>
    </w:p>
    <w:p w:rsidR="00E259C3" w:rsidRPr="001B50F0" w:rsidRDefault="00E259C3" w:rsidP="00E259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Решение Комиссии оформляется протоколом заседания Комиссии, который подписывается всеми присутствующими на заседании членами комиссии.</w:t>
      </w:r>
    </w:p>
    <w:p w:rsidR="00E259C3" w:rsidRPr="001B50F0" w:rsidRDefault="00E259C3" w:rsidP="00E259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В случае получения подарка лицом, входящим в состав Комиссии, указанное лицо не принимает участия в заседании Комиссии.</w:t>
      </w:r>
    </w:p>
    <w:p w:rsidR="00E259C3" w:rsidRPr="001B50F0" w:rsidRDefault="00E259C3" w:rsidP="00E259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6. В случае отсутствия документов, подтверждающих стоимость подарка или если стоимость подарка, указанная в подтверждающих стоимость подарка документах, не соответствует его рыночной стоимости, его стоимость определяется Комиссией по среднерыночной цене аналогичного подарка.</w:t>
      </w:r>
    </w:p>
    <w:p w:rsidR="00E259C3" w:rsidRPr="001B50F0" w:rsidRDefault="00E259C3" w:rsidP="00E259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7. В случае если подарок имеет историческую, либо культурную ценность, или оценка подарка затруднена вследствие его уникальности, для его оценки могут привлекаться эксперты из числа высококвалифицированных специалистов соответствующего профиля.</w:t>
      </w:r>
    </w:p>
    <w:p w:rsidR="00E259C3" w:rsidRPr="001B50F0" w:rsidRDefault="00E259C3" w:rsidP="00E259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8. Акты приема – передачи составляются в 3-х экземплярах: один экземпляр для муниципального служащего, второй – для бухгалтерской службы, третий – для материально – ответственного лица.</w:t>
      </w:r>
    </w:p>
    <w:p w:rsidR="00E259C3" w:rsidRPr="001B50F0" w:rsidRDefault="00E259C3" w:rsidP="00E259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Акты приема – передачи регистрируются в Журнале учета актов приема – передачи подарков (далее – Журнал учета), который ведется по форме согласно приложению № 4 к настоящим Правилам по мере поступления.</w:t>
      </w:r>
    </w:p>
    <w:p w:rsidR="00E259C3" w:rsidRPr="001B50F0" w:rsidRDefault="00E259C3" w:rsidP="00E259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Журнал учета должен быть пронумерован, прошнурован и скреплен печатью Администрации </w:t>
      </w:r>
      <w:r w:rsidR="00ED2177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DC1EA9" w:rsidRPr="001B50F0">
        <w:rPr>
          <w:rFonts w:ascii="Arial" w:eastAsia="Times New Roman" w:hAnsi="Arial" w:cs="Arial"/>
          <w:sz w:val="24"/>
          <w:szCs w:val="24"/>
          <w:lang w:eastAsia="ru-RU"/>
        </w:rPr>
        <w:t>Новопавловка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</w:t>
      </w:r>
      <w:r w:rsidR="00ED2177" w:rsidRPr="001B50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Большеглушицкий Самарской области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>. Журнал учета хранится у материально – ответственного лица.</w:t>
      </w:r>
    </w:p>
    <w:p w:rsidR="00E259C3" w:rsidRPr="001B50F0" w:rsidRDefault="00E259C3" w:rsidP="00E259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9. В случае  если стоимость подарка, определенная комиссией по оценке подарков или привлеченными экспертами, не превышает 3 (трех) тысяч рублей, подарок подлежит возврату муниципальному служащему, передавшему подарок.</w:t>
      </w:r>
    </w:p>
    <w:p w:rsidR="00E259C3" w:rsidRPr="001B50F0" w:rsidRDefault="00E259C3" w:rsidP="00E259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Возврат подарка, стоимость которого не превышает 3 (трех) тысяч рублей, производится в течение 5 рабочих дней со дня его оценки по акту возврата подарка, полученного муниципальным служащим </w:t>
      </w:r>
      <w:r w:rsidR="00ED2177" w:rsidRPr="001B50F0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9C2343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C1EA9" w:rsidRPr="001B50F0">
        <w:rPr>
          <w:rFonts w:ascii="Arial" w:eastAsia="Times New Roman" w:hAnsi="Arial" w:cs="Arial"/>
          <w:sz w:val="24"/>
          <w:szCs w:val="24"/>
          <w:lang w:eastAsia="ru-RU"/>
        </w:rPr>
        <w:t>Новопавловка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  <w:r w:rsidR="009C2343" w:rsidRPr="001B50F0">
        <w:rPr>
          <w:rFonts w:ascii="Arial" w:eastAsia="Times New Roman" w:hAnsi="Arial" w:cs="Arial"/>
          <w:sz w:val="24"/>
          <w:szCs w:val="24"/>
          <w:lang w:eastAsia="ru-RU"/>
        </w:rPr>
        <w:t>Большеглушицкий Самарской области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 (далее – акт возврата) по форме согласно приложению № 5  к настоящим Правилам, который составляется материально – ответственным лицом. Акты возврата хранятся у материально – ответственного лица.</w:t>
      </w:r>
    </w:p>
    <w:p w:rsidR="00E259C3" w:rsidRPr="001B50F0" w:rsidRDefault="00E259C3" w:rsidP="00E259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10. Принятый материально – ответственным лицом подарок, стоимость которого, подтвержденная  документами или протоколом комиссии по оценке подарков (заключением экспертов), составляет более 3 (трех) тысяч рублей, учитывается на балансе основных средств Администрации </w:t>
      </w:r>
      <w:r w:rsidR="009C2343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DC1EA9" w:rsidRPr="001B50F0">
        <w:rPr>
          <w:rFonts w:ascii="Arial" w:eastAsia="Times New Roman" w:hAnsi="Arial" w:cs="Arial"/>
          <w:sz w:val="24"/>
          <w:szCs w:val="24"/>
          <w:lang w:eastAsia="ru-RU"/>
        </w:rPr>
        <w:t>Новопавловка</w:t>
      </w:r>
      <w:r w:rsidR="009C2343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Большеглушицкий Самарской области 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>и поступает на хранение материально – ответственному лицу.</w:t>
      </w:r>
    </w:p>
    <w:p w:rsidR="00E259C3" w:rsidRPr="001B50F0" w:rsidRDefault="00E259C3" w:rsidP="00E259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11. Муниципальный служащий, сдавший подарок,  стоимость которого, подтвержденная  документами или протоколом комиссии по оценке подарков (заключением экспертов), составляет более 3 (трех) тысяч рублей,</w:t>
      </w:r>
      <w:r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может его выкупить в течение 30 календарных дней после передачи подарка в собственность </w:t>
      </w:r>
      <w:r w:rsidR="00971E21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DC1EA9" w:rsidRPr="001B50F0">
        <w:rPr>
          <w:rFonts w:ascii="Arial" w:eastAsia="Times New Roman" w:hAnsi="Arial" w:cs="Arial"/>
          <w:sz w:val="24"/>
          <w:szCs w:val="24"/>
          <w:lang w:eastAsia="ru-RU"/>
        </w:rPr>
        <w:t>Новопавловка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  <w:r w:rsidR="00971E21" w:rsidRPr="001B50F0">
        <w:rPr>
          <w:rFonts w:ascii="Arial" w:eastAsia="Times New Roman" w:hAnsi="Arial" w:cs="Arial"/>
          <w:sz w:val="24"/>
          <w:szCs w:val="24"/>
          <w:lang w:eastAsia="ru-RU"/>
        </w:rPr>
        <w:t>Большеглушицкий Самарской области.</w:t>
      </w:r>
    </w:p>
    <w:p w:rsidR="00E259C3" w:rsidRPr="001B50F0" w:rsidRDefault="00E259C3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12. Муниципальный служащий за неисполнение условий данных Правил несет ответственность, установленную действующим законодательством.</w:t>
      </w:r>
    </w:p>
    <w:p w:rsidR="00E259C3" w:rsidRPr="001B50F0" w:rsidRDefault="00E259C3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CBC" w:rsidRPr="001B50F0" w:rsidRDefault="005A7CBC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9231C8" w:rsidRPr="001B50F0" w:rsidRDefault="009231C8" w:rsidP="00E259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9231C8" w:rsidRPr="001B50F0" w:rsidRDefault="009231C8" w:rsidP="009231C8">
      <w:pPr>
        <w:spacing w:after="0" w:line="240" w:lineRule="auto"/>
        <w:ind w:firstLine="540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Приложение № 1 </w:t>
      </w:r>
    </w:p>
    <w:p w:rsidR="009231C8" w:rsidRPr="001B50F0" w:rsidRDefault="009231C8" w:rsidP="009231C8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к Правилам передачи подарков, полученных муниципальными </w:t>
      </w:r>
    </w:p>
    <w:p w:rsidR="009231C8" w:rsidRPr="001B50F0" w:rsidRDefault="009231C8" w:rsidP="009231C8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служащими Администрации сельского поселения Новопавловка</w:t>
      </w:r>
    </w:p>
    <w:p w:rsidR="009231C8" w:rsidRPr="001B50F0" w:rsidRDefault="009231C8" w:rsidP="009231C8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Большеглушицкий Самарской области в </w:t>
      </w:r>
    </w:p>
    <w:p w:rsidR="009231C8" w:rsidRPr="001B50F0" w:rsidRDefault="009231C8" w:rsidP="009231C8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связи с протокольными мероприятиями, служебными командировками </w:t>
      </w:r>
    </w:p>
    <w:p w:rsidR="009231C8" w:rsidRPr="001B50F0" w:rsidRDefault="009231C8" w:rsidP="009231C8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и другими официальными  мероприятиями</w:t>
      </w:r>
    </w:p>
    <w:p w:rsidR="009231C8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           </w:t>
      </w:r>
    </w:p>
    <w:tbl>
      <w:tblPr>
        <w:tblW w:w="0" w:type="auto"/>
        <w:tblInd w:w="4608" w:type="dxa"/>
        <w:tblCellMar>
          <w:left w:w="0" w:type="dxa"/>
          <w:right w:w="0" w:type="dxa"/>
        </w:tblCellMar>
        <w:tblLook w:val="04A0"/>
      </w:tblPr>
      <w:tblGrid>
        <w:gridCol w:w="5706"/>
      </w:tblGrid>
      <w:tr w:rsidR="005738E0" w:rsidRPr="001B50F0" w:rsidTr="009231C8">
        <w:trPr>
          <w:trHeight w:val="900"/>
        </w:trPr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EF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Главе </w:t>
            </w:r>
            <w:r w:rsidR="007030EF"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  <w:r w:rsidR="00DC1EA9"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Новопавловка</w:t>
            </w: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</w:t>
            </w:r>
            <w:r w:rsidR="007030EF"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Большеглушицкий Самарской области</w:t>
            </w:r>
          </w:p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r w:rsidR="009231C8"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</w:t>
            </w:r>
            <w:r w:rsid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</w:t>
            </w:r>
          </w:p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(фамилия, инициалы)</w:t>
            </w:r>
          </w:p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 ___________</w:t>
            </w:r>
            <w:r w:rsid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(фамилия, имя, отчество)</w:t>
            </w:r>
          </w:p>
          <w:p w:rsidR="00E259C3" w:rsidRPr="001B50F0" w:rsidRDefault="00E259C3" w:rsidP="00E259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замещающего должность________________</w:t>
            </w:r>
            <w:r w:rsid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</w:t>
            </w:r>
          </w:p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</w:t>
            </w:r>
            <w:r w:rsid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</w:t>
            </w:r>
          </w:p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(наименование должности муниципальной службы)</w:t>
            </w:r>
          </w:p>
          <w:p w:rsidR="00E259C3" w:rsidRPr="001B50F0" w:rsidRDefault="00E259C3" w:rsidP="00E259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472D5C" w:rsidRPr="001B50F0" w:rsidRDefault="00472D5C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ЗАЯВЛЕНИЕ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       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второй статьи 575 Гражданского кодекса Российской Федерации и статьей 14 Федерального закона от 02.03.2007 № 25-ФЗ «О муниципальной службе в Российской Федерации» прошу принять полученные мною от _____________</w:t>
      </w:r>
      <w:r w:rsidR="001B50F0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________________________________________________________________</w:t>
      </w:r>
      <w:r w:rsidR="00472D5C" w:rsidRPr="001B50F0">
        <w:rPr>
          <w:rFonts w:ascii="Arial" w:eastAsia="Times New Roman" w:hAnsi="Arial" w:cs="Arial"/>
          <w:sz w:val="21"/>
          <w:szCs w:val="21"/>
          <w:lang w:eastAsia="ru-RU"/>
        </w:rPr>
        <w:t>_</w:t>
      </w:r>
      <w:r w:rsidR="001B50F0">
        <w:rPr>
          <w:rFonts w:ascii="Arial" w:eastAsia="Times New Roman" w:hAnsi="Arial" w:cs="Arial"/>
          <w:sz w:val="21"/>
          <w:szCs w:val="21"/>
          <w:lang w:eastAsia="ru-RU"/>
        </w:rPr>
        <w:t>_____________________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  <w:r w:rsidRP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(названия юридических лиц или фамилии, имена, отчества физических лиц)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в связи с</w:t>
      </w:r>
      <w:r w:rsidRPr="001B50F0">
        <w:rPr>
          <w:rFonts w:ascii="Arial" w:eastAsia="Times New Roman" w:hAnsi="Arial" w:cs="Arial"/>
          <w:sz w:val="21"/>
          <w:szCs w:val="21"/>
          <w:lang w:eastAsia="ru-RU"/>
        </w:rPr>
        <w:t xml:space="preserve"> _______________________________________________________</w:t>
      </w:r>
      <w:r w:rsidR="00472D5C" w:rsidRPr="001B50F0">
        <w:rPr>
          <w:rFonts w:ascii="Arial" w:eastAsia="Times New Roman" w:hAnsi="Arial" w:cs="Arial"/>
          <w:sz w:val="21"/>
          <w:szCs w:val="21"/>
          <w:lang w:eastAsia="ru-RU"/>
        </w:rPr>
        <w:t>__</w:t>
      </w:r>
      <w:r w:rsidR="001B50F0">
        <w:rPr>
          <w:rFonts w:ascii="Arial" w:eastAsia="Times New Roman" w:hAnsi="Arial" w:cs="Arial"/>
          <w:sz w:val="21"/>
          <w:szCs w:val="21"/>
          <w:lang w:eastAsia="ru-RU"/>
        </w:rPr>
        <w:t>____________________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  <w:r w:rsidRP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(наименование протокольного мероприятия, служебной командировки,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__________________________________________________________________</w:t>
      </w:r>
      <w:r w:rsidR="001B50F0">
        <w:rPr>
          <w:rFonts w:ascii="Arial" w:eastAsia="Times New Roman" w:hAnsi="Arial" w:cs="Arial"/>
          <w:sz w:val="21"/>
          <w:szCs w:val="21"/>
          <w:lang w:eastAsia="ru-RU"/>
        </w:rPr>
        <w:t>_____________________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  <w:r w:rsidRP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другого официального мероприятия)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следующие подарки: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8"/>
        <w:gridCol w:w="2720"/>
        <w:gridCol w:w="3133"/>
        <w:gridCol w:w="1559"/>
        <w:gridCol w:w="2126"/>
      </w:tblGrid>
      <w:tr w:rsidR="005738E0" w:rsidRPr="001B50F0" w:rsidTr="00AA0734"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предметов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в рублях*</w:t>
            </w:r>
          </w:p>
        </w:tc>
      </w:tr>
      <w:tr w:rsidR="005738E0" w:rsidRPr="001B50F0" w:rsidTr="00AA0734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5738E0" w:rsidRPr="001B50F0" w:rsidTr="00AA0734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5738E0" w:rsidRPr="001B50F0" w:rsidTr="00AA0734">
        <w:tc>
          <w:tcPr>
            <w:tcW w:w="65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______________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* заполняется при наличии документов, подтверждающих стоимость подарка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259C3" w:rsidRPr="001B50F0" w:rsidRDefault="00E259C3" w:rsidP="00E259C3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__________________________________________________________________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  <w:r w:rsidRP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(заполняется в случае намерения выкупить подарок)                                                        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259C3" w:rsidRPr="001B50F0" w:rsidRDefault="00E259C3" w:rsidP="00E259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«______»______________ 20 ___ г.                      _______________________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  <w:r w:rsidRP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</w:t>
      </w:r>
      <w:r w:rsidR="00AA0734" w:rsidRP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                               </w:t>
      </w:r>
      <w:r w:rsid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                          </w:t>
      </w:r>
      <w:r w:rsidR="00AA0734" w:rsidRP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</w:t>
      </w:r>
      <w:r w:rsidRP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(подпись)  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  <w:r w:rsidRP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 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B50F0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472D5C" w:rsidRPr="001B50F0" w:rsidRDefault="00472D5C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472D5C" w:rsidRPr="001B50F0" w:rsidRDefault="00472D5C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472D5C" w:rsidRPr="001B50F0" w:rsidRDefault="00472D5C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472D5C" w:rsidRPr="001B50F0" w:rsidRDefault="00472D5C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472D5C" w:rsidRPr="001B50F0" w:rsidRDefault="00472D5C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472D5C" w:rsidRPr="001B50F0" w:rsidRDefault="00472D5C" w:rsidP="00472D5C">
      <w:pPr>
        <w:spacing w:after="0" w:line="240" w:lineRule="auto"/>
        <w:ind w:firstLine="540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Приложение № 2 </w:t>
      </w:r>
    </w:p>
    <w:p w:rsidR="00472D5C" w:rsidRPr="001B50F0" w:rsidRDefault="00472D5C" w:rsidP="00472D5C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к Правилам передачи подарков, полученных муниципальными </w:t>
      </w:r>
    </w:p>
    <w:p w:rsidR="00472D5C" w:rsidRPr="001B50F0" w:rsidRDefault="00472D5C" w:rsidP="00472D5C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служащими Администрации сельского поселения Новопавловка</w:t>
      </w:r>
    </w:p>
    <w:p w:rsidR="00472D5C" w:rsidRPr="001B50F0" w:rsidRDefault="00472D5C" w:rsidP="00472D5C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Большеглушицкий Самарской области в </w:t>
      </w:r>
    </w:p>
    <w:p w:rsidR="00472D5C" w:rsidRPr="001B50F0" w:rsidRDefault="00472D5C" w:rsidP="00472D5C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связи с протокольными мероприятиями, служебными командировками </w:t>
      </w:r>
    </w:p>
    <w:p w:rsidR="00472D5C" w:rsidRPr="001B50F0" w:rsidRDefault="00472D5C" w:rsidP="00472D5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и другими официальными  мероприятиями</w:t>
      </w:r>
    </w:p>
    <w:p w:rsidR="00472D5C" w:rsidRPr="001B50F0" w:rsidRDefault="00472D5C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472D5C" w:rsidRPr="001B50F0" w:rsidRDefault="00472D5C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приема – передачи подарков, полученных муниципальными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служащими </w:t>
      </w:r>
      <w:r w:rsidR="007030EF"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администрации сельского поселения </w:t>
      </w:r>
      <w:r w:rsidR="00DC1EA9"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Новопавловка</w:t>
      </w:r>
      <w:r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района </w:t>
      </w:r>
      <w:r w:rsidR="00ED0F72"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Большеглушицкий Самарской области</w:t>
      </w:r>
      <w:r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от «___» __________ 20_____г.                                     </w:t>
      </w:r>
      <w:r w:rsidR="00472D5C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  <w:r w:rsidR="001B50F0">
        <w:rPr>
          <w:rFonts w:ascii="Arial" w:eastAsia="Times New Roman" w:hAnsi="Arial" w:cs="Arial"/>
          <w:sz w:val="24"/>
          <w:szCs w:val="24"/>
          <w:lang w:eastAsia="ru-RU"/>
        </w:rPr>
        <w:t>№ __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</w:t>
      </w:r>
      <w:r w:rsidRPr="001B50F0">
        <w:rPr>
          <w:rFonts w:ascii="Arial" w:eastAsia="Times New Roman" w:hAnsi="Arial" w:cs="Arial"/>
          <w:sz w:val="21"/>
          <w:szCs w:val="21"/>
          <w:lang w:eastAsia="ru-RU"/>
        </w:rPr>
        <w:t xml:space="preserve"> __________________________________________</w:t>
      </w:r>
      <w:r w:rsidR="001B50F0">
        <w:rPr>
          <w:rFonts w:ascii="Arial" w:eastAsia="Times New Roman" w:hAnsi="Arial" w:cs="Arial"/>
          <w:sz w:val="21"/>
          <w:szCs w:val="21"/>
          <w:lang w:eastAsia="ru-RU"/>
        </w:rPr>
        <w:t>_________________</w:t>
      </w:r>
      <w:r w:rsidR="005C08F1" w:rsidRPr="001B50F0">
        <w:rPr>
          <w:rFonts w:ascii="Arial" w:eastAsia="Times New Roman" w:hAnsi="Arial" w:cs="Arial"/>
          <w:sz w:val="21"/>
          <w:szCs w:val="21"/>
          <w:lang w:eastAsia="ru-RU"/>
        </w:rPr>
        <w:t>_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(фамилия, имя, отчество)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__________________________________________________________________</w:t>
      </w:r>
      <w:r w:rsidR="001B50F0">
        <w:rPr>
          <w:rFonts w:ascii="Arial" w:eastAsia="Times New Roman" w:hAnsi="Arial" w:cs="Arial"/>
          <w:sz w:val="21"/>
          <w:szCs w:val="21"/>
          <w:lang w:eastAsia="ru-RU"/>
        </w:rPr>
        <w:t>_____________________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</w:pPr>
      <w:r w:rsidRP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(замещаемая должность муниципальной службы)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__________________________________________________________________</w:t>
      </w:r>
      <w:r w:rsidR="001B50F0">
        <w:rPr>
          <w:rFonts w:ascii="Arial" w:eastAsia="Times New Roman" w:hAnsi="Arial" w:cs="Arial"/>
          <w:sz w:val="21"/>
          <w:szCs w:val="21"/>
          <w:lang w:eastAsia="ru-RU"/>
        </w:rPr>
        <w:t>_____________________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</w:pPr>
      <w:r w:rsidRP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(наименование структурного подразделения)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в соответствии с Гражданским кодексом Российской Федерации, Федеральным законом от 25.12.2008 № 273-ФЗ «О противодействии коррупции» и Федеральным законом от 02.03.2007 № 25-ФЗ «О муниципальной службе в Российской Федерации» передает, а материально-ответственное лицо</w:t>
      </w:r>
      <w:r w:rsidRPr="001B50F0">
        <w:rPr>
          <w:rFonts w:ascii="Arial" w:eastAsia="Times New Roman" w:hAnsi="Arial" w:cs="Arial"/>
          <w:sz w:val="21"/>
          <w:szCs w:val="21"/>
          <w:lang w:eastAsia="ru-RU"/>
        </w:rPr>
        <w:t xml:space="preserve"> ______________</w:t>
      </w:r>
      <w:r w:rsidR="00472D5C" w:rsidRPr="001B50F0">
        <w:rPr>
          <w:rFonts w:ascii="Arial" w:eastAsia="Times New Roman" w:hAnsi="Arial" w:cs="Arial"/>
          <w:sz w:val="21"/>
          <w:szCs w:val="21"/>
          <w:lang w:eastAsia="ru-RU"/>
        </w:rPr>
        <w:t>_______________________</w:t>
      </w:r>
      <w:r w:rsidR="005C08F1" w:rsidRPr="001B50F0">
        <w:rPr>
          <w:rFonts w:ascii="Arial" w:eastAsia="Times New Roman" w:hAnsi="Arial" w:cs="Arial"/>
          <w:sz w:val="21"/>
          <w:szCs w:val="21"/>
          <w:lang w:eastAsia="ru-RU"/>
        </w:rPr>
        <w:t>_______</w:t>
      </w:r>
      <w:r w:rsidR="001B50F0">
        <w:rPr>
          <w:rFonts w:ascii="Arial" w:eastAsia="Times New Roman" w:hAnsi="Arial" w:cs="Arial"/>
          <w:sz w:val="21"/>
          <w:szCs w:val="21"/>
          <w:lang w:eastAsia="ru-RU"/>
        </w:rPr>
        <w:t>_________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                            </w:t>
      </w:r>
      <w:r w:rsidRP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(фамилия, имя, отчество)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__________________________________________________________________</w:t>
      </w:r>
      <w:r w:rsidR="001B50F0">
        <w:rPr>
          <w:rFonts w:ascii="Arial" w:eastAsia="Times New Roman" w:hAnsi="Arial" w:cs="Arial"/>
          <w:sz w:val="21"/>
          <w:szCs w:val="21"/>
          <w:lang w:eastAsia="ru-RU"/>
        </w:rPr>
        <w:t>____________________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</w:pPr>
      <w:r w:rsidRP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(наименование должности)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принимает подарок, полученный в связи с:</w:t>
      </w:r>
      <w:r w:rsidRPr="001B50F0">
        <w:rPr>
          <w:rFonts w:ascii="Arial" w:eastAsia="Times New Roman" w:hAnsi="Arial" w:cs="Arial"/>
          <w:sz w:val="21"/>
          <w:szCs w:val="21"/>
          <w:lang w:eastAsia="ru-RU"/>
        </w:rPr>
        <w:t xml:space="preserve"> _____________________________</w:t>
      </w:r>
      <w:r w:rsidR="001B50F0">
        <w:rPr>
          <w:rFonts w:ascii="Arial" w:eastAsia="Times New Roman" w:hAnsi="Arial" w:cs="Arial"/>
          <w:sz w:val="21"/>
          <w:szCs w:val="21"/>
          <w:lang w:eastAsia="ru-RU"/>
        </w:rPr>
        <w:t>_______________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__________________________________</w:t>
      </w:r>
      <w:r w:rsidR="00472D5C" w:rsidRPr="001B50F0">
        <w:rPr>
          <w:rFonts w:ascii="Arial" w:eastAsia="Times New Roman" w:hAnsi="Arial" w:cs="Arial"/>
          <w:sz w:val="21"/>
          <w:szCs w:val="21"/>
          <w:lang w:eastAsia="ru-RU"/>
        </w:rPr>
        <w:t>_______________________________</w:t>
      </w:r>
      <w:r w:rsidR="001B50F0">
        <w:rPr>
          <w:rFonts w:ascii="Arial" w:eastAsia="Times New Roman" w:hAnsi="Arial" w:cs="Arial"/>
          <w:sz w:val="21"/>
          <w:szCs w:val="21"/>
          <w:lang w:eastAsia="ru-RU"/>
        </w:rPr>
        <w:t>______________________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  <w:r w:rsidRP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(указать наименование мероприятия и  дату)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Описание подарка: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Наименование:</w:t>
      </w:r>
      <w:r w:rsidRPr="001B50F0">
        <w:rPr>
          <w:rFonts w:ascii="Arial" w:eastAsia="Times New Roman" w:hAnsi="Arial" w:cs="Arial"/>
          <w:sz w:val="21"/>
          <w:szCs w:val="21"/>
          <w:lang w:eastAsia="ru-RU"/>
        </w:rPr>
        <w:t xml:space="preserve"> __________________________________________________</w:t>
      </w:r>
      <w:r w:rsidR="00472D5C" w:rsidRPr="001B50F0">
        <w:rPr>
          <w:rFonts w:ascii="Arial" w:eastAsia="Times New Roman" w:hAnsi="Arial" w:cs="Arial"/>
          <w:sz w:val="21"/>
          <w:szCs w:val="21"/>
          <w:lang w:eastAsia="ru-RU"/>
        </w:rPr>
        <w:t>_</w:t>
      </w:r>
      <w:r w:rsidR="005C08F1" w:rsidRPr="001B50F0">
        <w:rPr>
          <w:rFonts w:ascii="Arial" w:eastAsia="Times New Roman" w:hAnsi="Arial" w:cs="Arial"/>
          <w:sz w:val="21"/>
          <w:szCs w:val="21"/>
          <w:lang w:eastAsia="ru-RU"/>
        </w:rPr>
        <w:t>______________________________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Вид подарка:</w:t>
      </w:r>
      <w:r w:rsidRPr="001B50F0">
        <w:rPr>
          <w:rFonts w:ascii="Arial" w:eastAsia="Times New Roman" w:hAnsi="Arial" w:cs="Arial"/>
          <w:sz w:val="21"/>
          <w:szCs w:val="21"/>
          <w:lang w:eastAsia="ru-RU"/>
        </w:rPr>
        <w:t xml:space="preserve"> _______________________________________________________</w:t>
      </w:r>
      <w:r w:rsidR="001B50F0">
        <w:rPr>
          <w:rFonts w:ascii="Arial" w:eastAsia="Times New Roman" w:hAnsi="Arial" w:cs="Arial"/>
          <w:sz w:val="21"/>
          <w:szCs w:val="21"/>
          <w:lang w:eastAsia="ru-RU"/>
        </w:rPr>
        <w:t>_________________</w:t>
      </w:r>
    </w:p>
    <w:p w:rsidR="00E259C3" w:rsidRPr="001B50F0" w:rsidRDefault="00E259C3" w:rsidP="00E259C3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  <w:r w:rsidRP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</w:t>
      </w:r>
      <w:r w:rsidR="007936C8" w:rsidRP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                                                </w:t>
      </w:r>
      <w:r w:rsidRP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 (бытовая техника, предметы искусства и т.д.)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Оценочная стоимость: ______________________________________________</w:t>
      </w:r>
      <w:r w:rsidR="001B50F0">
        <w:rPr>
          <w:rFonts w:ascii="Arial" w:eastAsia="Times New Roman" w:hAnsi="Arial" w:cs="Arial"/>
          <w:sz w:val="24"/>
          <w:szCs w:val="24"/>
          <w:lang w:eastAsia="ru-RU"/>
        </w:rPr>
        <w:t>__________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Историческая (культурная) ценность</w:t>
      </w:r>
      <w:r w:rsidRPr="001B50F0">
        <w:rPr>
          <w:rFonts w:ascii="Arial" w:eastAsia="Times New Roman" w:hAnsi="Arial" w:cs="Arial"/>
          <w:sz w:val="21"/>
          <w:szCs w:val="21"/>
          <w:lang w:eastAsia="ru-RU"/>
        </w:rPr>
        <w:t xml:space="preserve"> _________________________________</w:t>
      </w:r>
      <w:r w:rsidR="001B50F0">
        <w:rPr>
          <w:rFonts w:ascii="Arial" w:eastAsia="Times New Roman" w:hAnsi="Arial" w:cs="Arial"/>
          <w:sz w:val="21"/>
          <w:szCs w:val="21"/>
          <w:lang w:eastAsia="ru-RU"/>
        </w:rPr>
        <w:t>_________________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Сдал</w:t>
      </w:r>
      <w:r w:rsidRPr="001B50F0">
        <w:rPr>
          <w:rFonts w:ascii="Arial" w:eastAsia="Times New Roman" w:hAnsi="Arial" w:cs="Arial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>Принял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____________ (________________)</w:t>
      </w:r>
      <w:r w:rsidRPr="001B50F0">
        <w:rPr>
          <w:rFonts w:ascii="Arial" w:eastAsia="Times New Roman" w:hAnsi="Arial" w:cs="Arial"/>
          <w:sz w:val="21"/>
          <w:szCs w:val="21"/>
          <w:lang w:eastAsia="ru-RU"/>
        </w:rPr>
        <w:t>        </w:t>
      </w:r>
      <w:r w:rsidR="007936C8" w:rsidRPr="001B50F0">
        <w:rPr>
          <w:rFonts w:ascii="Arial" w:eastAsia="Times New Roman" w:hAnsi="Arial" w:cs="Arial"/>
          <w:sz w:val="21"/>
          <w:szCs w:val="21"/>
          <w:lang w:eastAsia="ru-RU"/>
        </w:rPr>
        <w:t xml:space="preserve">                     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>____________ (________________)</w:t>
      </w: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vertAlign w:val="superscript"/>
          <w:lang w:eastAsia="ru-RU"/>
        </w:rPr>
      </w:pPr>
      <w:r w:rsidRPr="001B50F0">
        <w:rPr>
          <w:rFonts w:ascii="Arial" w:eastAsia="Times New Roman" w:hAnsi="Arial" w:cs="Arial"/>
          <w:sz w:val="20"/>
          <w:szCs w:val="21"/>
          <w:vertAlign w:val="superscript"/>
          <w:lang w:eastAsia="ru-RU"/>
        </w:rPr>
        <w:t> </w:t>
      </w:r>
      <w:r w:rsidR="007936C8" w:rsidRPr="001B50F0">
        <w:rPr>
          <w:rFonts w:ascii="Arial" w:eastAsia="Times New Roman" w:hAnsi="Arial" w:cs="Arial"/>
          <w:sz w:val="20"/>
          <w:szCs w:val="21"/>
          <w:vertAlign w:val="superscript"/>
          <w:lang w:eastAsia="ru-RU"/>
        </w:rPr>
        <w:t xml:space="preserve">        </w:t>
      </w:r>
      <w:r w:rsidRPr="001B50F0">
        <w:rPr>
          <w:rFonts w:ascii="Arial" w:eastAsia="Times New Roman" w:hAnsi="Arial" w:cs="Arial"/>
          <w:sz w:val="20"/>
          <w:szCs w:val="18"/>
          <w:vertAlign w:val="superscript"/>
          <w:lang w:eastAsia="ru-RU"/>
        </w:rPr>
        <w:t>(подпись)</w:t>
      </w:r>
      <w:r w:rsidRPr="001B50F0">
        <w:rPr>
          <w:rFonts w:ascii="Arial" w:eastAsia="Times New Roman" w:hAnsi="Arial" w:cs="Arial"/>
          <w:sz w:val="20"/>
          <w:szCs w:val="21"/>
          <w:vertAlign w:val="superscript"/>
          <w:lang w:eastAsia="ru-RU"/>
        </w:rPr>
        <w:t>                </w:t>
      </w:r>
      <w:r w:rsidR="007936C8" w:rsidRPr="001B50F0">
        <w:rPr>
          <w:rFonts w:ascii="Arial" w:eastAsia="Times New Roman" w:hAnsi="Arial" w:cs="Arial"/>
          <w:sz w:val="20"/>
          <w:szCs w:val="21"/>
          <w:vertAlign w:val="superscript"/>
          <w:lang w:eastAsia="ru-RU"/>
        </w:rPr>
        <w:t xml:space="preserve">                    </w:t>
      </w:r>
      <w:r w:rsidRPr="001B50F0">
        <w:rPr>
          <w:rFonts w:ascii="Arial" w:eastAsia="Times New Roman" w:hAnsi="Arial" w:cs="Arial"/>
          <w:sz w:val="20"/>
          <w:szCs w:val="18"/>
          <w:vertAlign w:val="superscript"/>
          <w:lang w:eastAsia="ru-RU"/>
        </w:rPr>
        <w:t>(Ф.И.О.)</w:t>
      </w:r>
      <w:r w:rsidRPr="001B50F0">
        <w:rPr>
          <w:rFonts w:ascii="Arial" w:eastAsia="Times New Roman" w:hAnsi="Arial" w:cs="Arial"/>
          <w:sz w:val="20"/>
          <w:szCs w:val="21"/>
          <w:vertAlign w:val="superscript"/>
          <w:lang w:eastAsia="ru-RU"/>
        </w:rPr>
        <w:t>                        </w:t>
      </w:r>
      <w:r w:rsidR="007936C8" w:rsidRPr="001B50F0">
        <w:rPr>
          <w:rFonts w:ascii="Arial" w:eastAsia="Times New Roman" w:hAnsi="Arial" w:cs="Arial"/>
          <w:sz w:val="20"/>
          <w:szCs w:val="21"/>
          <w:vertAlign w:val="superscript"/>
          <w:lang w:eastAsia="ru-RU"/>
        </w:rPr>
        <w:t xml:space="preserve">                                                                                </w:t>
      </w:r>
      <w:r w:rsidRPr="001B50F0">
        <w:rPr>
          <w:rFonts w:ascii="Arial" w:eastAsia="Times New Roman" w:hAnsi="Arial" w:cs="Arial"/>
          <w:sz w:val="20"/>
          <w:szCs w:val="18"/>
          <w:vertAlign w:val="superscript"/>
          <w:lang w:eastAsia="ru-RU"/>
        </w:rPr>
        <w:t>(подпись)</w:t>
      </w:r>
      <w:r w:rsidRPr="001B50F0">
        <w:rPr>
          <w:rFonts w:ascii="Arial" w:eastAsia="Times New Roman" w:hAnsi="Arial" w:cs="Arial"/>
          <w:sz w:val="20"/>
          <w:szCs w:val="21"/>
          <w:vertAlign w:val="superscript"/>
          <w:lang w:eastAsia="ru-RU"/>
        </w:rPr>
        <w:t>                </w:t>
      </w:r>
      <w:r w:rsidR="007936C8" w:rsidRPr="001B50F0">
        <w:rPr>
          <w:rFonts w:ascii="Arial" w:eastAsia="Times New Roman" w:hAnsi="Arial" w:cs="Arial"/>
          <w:sz w:val="20"/>
          <w:szCs w:val="21"/>
          <w:vertAlign w:val="superscript"/>
          <w:lang w:eastAsia="ru-RU"/>
        </w:rPr>
        <w:t xml:space="preserve">             </w:t>
      </w:r>
      <w:r w:rsidRPr="001B50F0">
        <w:rPr>
          <w:rFonts w:ascii="Arial" w:eastAsia="Times New Roman" w:hAnsi="Arial" w:cs="Arial"/>
          <w:sz w:val="20"/>
          <w:szCs w:val="21"/>
          <w:vertAlign w:val="superscript"/>
          <w:lang w:eastAsia="ru-RU"/>
        </w:rPr>
        <w:t> </w:t>
      </w:r>
      <w:r w:rsidRPr="001B50F0">
        <w:rPr>
          <w:rFonts w:ascii="Arial" w:eastAsia="Times New Roman" w:hAnsi="Arial" w:cs="Arial"/>
          <w:sz w:val="20"/>
          <w:szCs w:val="18"/>
          <w:vertAlign w:val="superscript"/>
          <w:lang w:eastAsia="ru-RU"/>
        </w:rPr>
        <w:t>(Ф.И.О.)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«______» __________  20 ___ г.                   </w:t>
      </w:r>
      <w:r w:rsidR="007936C8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> «______» ___________ 20 ___ г. </w:t>
      </w:r>
    </w:p>
    <w:p w:rsidR="00472D5C" w:rsidRPr="001B50F0" w:rsidRDefault="00472D5C" w:rsidP="00E25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D5C" w:rsidRPr="001B50F0" w:rsidRDefault="00472D5C" w:rsidP="00E25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D5C" w:rsidRPr="001B50F0" w:rsidRDefault="00472D5C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472D5C" w:rsidRPr="001B50F0" w:rsidRDefault="00472D5C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ED0F72" w:rsidRPr="001B50F0" w:rsidRDefault="00ED0F72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472D5C" w:rsidRPr="001B50F0" w:rsidRDefault="00472D5C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472D5C" w:rsidRPr="001B50F0" w:rsidRDefault="00472D5C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472D5C" w:rsidRPr="001B50F0" w:rsidRDefault="00472D5C" w:rsidP="00472D5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Приложение № 3 </w:t>
      </w:r>
    </w:p>
    <w:p w:rsidR="00472D5C" w:rsidRPr="001B50F0" w:rsidRDefault="00472D5C" w:rsidP="00472D5C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к Правилам передачи подарков, полученных муниципальными </w:t>
      </w:r>
    </w:p>
    <w:p w:rsidR="00472D5C" w:rsidRPr="001B50F0" w:rsidRDefault="00472D5C" w:rsidP="00472D5C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служащими Администрации сельского поселения Новопавловка</w:t>
      </w:r>
    </w:p>
    <w:p w:rsidR="00472D5C" w:rsidRPr="001B50F0" w:rsidRDefault="00472D5C" w:rsidP="00472D5C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Большеглушицкий Самарской области в </w:t>
      </w:r>
    </w:p>
    <w:p w:rsidR="00472D5C" w:rsidRPr="001B50F0" w:rsidRDefault="00472D5C" w:rsidP="00472D5C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связи с протокольными мероприятиями, служебными командировками </w:t>
      </w:r>
    </w:p>
    <w:p w:rsidR="00472D5C" w:rsidRPr="001B50F0" w:rsidRDefault="00472D5C" w:rsidP="00472D5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и другими официальными  мероприятиями</w:t>
      </w:r>
    </w:p>
    <w:p w:rsidR="00ED0F72" w:rsidRPr="001B50F0" w:rsidRDefault="00ED0F72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75FD5" w:rsidRPr="001B50F0" w:rsidRDefault="00775FD5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936C8" w:rsidRPr="001B50F0" w:rsidRDefault="007936C8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ЖУРНАЛ УЧЕТА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актов приема – передачи подарков, полученных муниципальными служащими</w:t>
      </w:r>
    </w:p>
    <w:p w:rsidR="00E259C3" w:rsidRPr="001B50F0" w:rsidRDefault="00461809" w:rsidP="00E259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администрации сельского поселения </w:t>
      </w:r>
      <w:r w:rsidR="00DC1EA9"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Новопавловка</w:t>
      </w:r>
      <w:r w:rsidR="00E259C3"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района </w:t>
      </w:r>
      <w:r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Большеглушицкий Самарской области</w:t>
      </w:r>
      <w:r w:rsidR="00E259C3"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связи с протокольными мероприятиями,</w:t>
      </w:r>
    </w:p>
    <w:p w:rsidR="00E259C3" w:rsidRPr="001B50F0" w:rsidRDefault="00E259C3" w:rsidP="004618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служебными командировками и другими официальными мероприятиями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W w:w="0" w:type="auto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09"/>
        <w:gridCol w:w="1701"/>
        <w:gridCol w:w="992"/>
        <w:gridCol w:w="992"/>
        <w:gridCol w:w="1276"/>
        <w:gridCol w:w="1418"/>
        <w:gridCol w:w="1134"/>
        <w:gridCol w:w="1275"/>
      </w:tblGrid>
      <w:tr w:rsidR="005738E0" w:rsidRPr="001B50F0" w:rsidTr="00775FD5">
        <w:trPr>
          <w:cantSplit/>
          <w:trHeight w:val="182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259C3" w:rsidRPr="001B50F0" w:rsidRDefault="00E259C3" w:rsidP="005738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259C3" w:rsidRPr="001B50F0" w:rsidRDefault="00E259C3" w:rsidP="005738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259C3" w:rsidRPr="001B50F0" w:rsidRDefault="00E259C3" w:rsidP="005738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</w:p>
          <w:p w:rsidR="00E259C3" w:rsidRPr="001B50F0" w:rsidRDefault="00E259C3" w:rsidP="005738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259C3" w:rsidRPr="001B50F0" w:rsidRDefault="00E259C3" w:rsidP="005738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</w:t>
            </w:r>
          </w:p>
          <w:p w:rsidR="00E259C3" w:rsidRPr="001B50F0" w:rsidRDefault="00E259C3" w:rsidP="005738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сдавшего подарок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259C3" w:rsidRPr="001B50F0" w:rsidRDefault="00E259C3" w:rsidP="005738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</w:p>
          <w:p w:rsidR="00E259C3" w:rsidRPr="001B50F0" w:rsidRDefault="00E259C3" w:rsidP="005738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сдавшего подарок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259C3" w:rsidRPr="001B50F0" w:rsidRDefault="00E259C3" w:rsidP="005738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принявшего подарок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259C3" w:rsidRPr="001B50F0" w:rsidRDefault="00E259C3" w:rsidP="005738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</w:p>
          <w:p w:rsidR="00E259C3" w:rsidRPr="001B50F0" w:rsidRDefault="00E259C3" w:rsidP="005738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принявшего подарок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259C3" w:rsidRPr="001B50F0" w:rsidRDefault="00E259C3" w:rsidP="005738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 возврате</w:t>
            </w:r>
          </w:p>
        </w:tc>
      </w:tr>
      <w:tr w:rsidR="005738E0" w:rsidRPr="001B50F0" w:rsidTr="00775FD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</w:t>
            </w:r>
          </w:p>
        </w:tc>
      </w:tr>
      <w:tr w:rsidR="005738E0" w:rsidRPr="001B50F0" w:rsidTr="00775FD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5738E0" w:rsidRPr="001B50F0" w:rsidTr="00775FD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5738E0" w:rsidRPr="001B50F0" w:rsidTr="00775FD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5738E0" w:rsidRPr="001B50F0" w:rsidTr="00775FD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E259C3" w:rsidRPr="001B50F0" w:rsidRDefault="00E259C3" w:rsidP="00E259C3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259C3" w:rsidRPr="001B50F0" w:rsidRDefault="00E259C3" w:rsidP="00E259C3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 </w:t>
      </w:r>
    </w:p>
    <w:p w:rsidR="00472D5C" w:rsidRPr="001B50F0" w:rsidRDefault="00E259C3" w:rsidP="00472D5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B50F0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472D5C" w:rsidRPr="001B50F0" w:rsidRDefault="00472D5C" w:rsidP="00472D5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D5C" w:rsidRPr="001B50F0" w:rsidRDefault="00472D5C" w:rsidP="00472D5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D5C" w:rsidRPr="001B50F0" w:rsidRDefault="00472D5C" w:rsidP="00472D5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D5C" w:rsidRPr="001B50F0" w:rsidRDefault="00472D5C" w:rsidP="00472D5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D5C" w:rsidRPr="001B50F0" w:rsidRDefault="00472D5C" w:rsidP="00472D5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D5C" w:rsidRPr="001B50F0" w:rsidRDefault="00472D5C" w:rsidP="00472D5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D5C" w:rsidRPr="001B50F0" w:rsidRDefault="00472D5C" w:rsidP="00472D5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D5C" w:rsidRPr="001B50F0" w:rsidRDefault="00472D5C" w:rsidP="00472D5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D5C" w:rsidRPr="001B50F0" w:rsidRDefault="00472D5C" w:rsidP="00472D5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D5C" w:rsidRPr="001B50F0" w:rsidRDefault="00472D5C" w:rsidP="00472D5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D5C" w:rsidRPr="001B50F0" w:rsidRDefault="00472D5C" w:rsidP="00472D5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D5C" w:rsidRPr="001B50F0" w:rsidRDefault="00472D5C" w:rsidP="00472D5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D5C" w:rsidRPr="001B50F0" w:rsidRDefault="00472D5C" w:rsidP="00472D5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D5C" w:rsidRPr="001B50F0" w:rsidRDefault="00472D5C" w:rsidP="00472D5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D5C" w:rsidRPr="001B50F0" w:rsidRDefault="00472D5C" w:rsidP="00472D5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D5C" w:rsidRPr="001B50F0" w:rsidRDefault="00472D5C" w:rsidP="00472D5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D5C" w:rsidRPr="001B50F0" w:rsidRDefault="00472D5C" w:rsidP="00472D5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D5C" w:rsidRPr="001B50F0" w:rsidRDefault="00472D5C" w:rsidP="00472D5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936C8" w:rsidRPr="001B50F0" w:rsidRDefault="007936C8" w:rsidP="00472D5C">
      <w:pPr>
        <w:spacing w:after="0" w:line="240" w:lineRule="auto"/>
        <w:jc w:val="right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472D5C" w:rsidRPr="001B50F0" w:rsidRDefault="00472D5C" w:rsidP="00472D5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Приложение № 4 </w:t>
      </w:r>
    </w:p>
    <w:p w:rsidR="00472D5C" w:rsidRPr="001B50F0" w:rsidRDefault="00472D5C" w:rsidP="00472D5C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к Правилам передачи подарков, полученных муниципальными </w:t>
      </w:r>
    </w:p>
    <w:p w:rsidR="00472D5C" w:rsidRPr="001B50F0" w:rsidRDefault="00472D5C" w:rsidP="00472D5C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служащими Администрации сельского поселения Новопавловка</w:t>
      </w:r>
    </w:p>
    <w:p w:rsidR="00472D5C" w:rsidRPr="001B50F0" w:rsidRDefault="00472D5C" w:rsidP="00472D5C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Большеглушицкий Самарской области в </w:t>
      </w:r>
    </w:p>
    <w:p w:rsidR="00472D5C" w:rsidRPr="001B50F0" w:rsidRDefault="00472D5C" w:rsidP="00472D5C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связи с протокольными мероприятиями, служебными командировками </w:t>
      </w:r>
    </w:p>
    <w:p w:rsidR="00472D5C" w:rsidRPr="001B50F0" w:rsidRDefault="00472D5C" w:rsidP="00472D5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и другими официальными  мероприятиями</w:t>
      </w:r>
    </w:p>
    <w:p w:rsidR="00E259C3" w:rsidRPr="001B50F0" w:rsidRDefault="00E259C3" w:rsidP="00E259C3">
      <w:pPr>
        <w:spacing w:before="600" w:after="24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461809" w:rsidRPr="001B50F0" w:rsidRDefault="00461809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461809" w:rsidRPr="001B50F0" w:rsidRDefault="00461809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461809" w:rsidRPr="001B50F0" w:rsidRDefault="00461809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Журнал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регистрации заявлений о передаче подарков полученных муниципальными служащими </w:t>
      </w:r>
      <w:r w:rsidR="00461809"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администрации сельского поселения </w:t>
      </w:r>
      <w:r w:rsidR="00DC1EA9"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Новопавловка</w:t>
      </w:r>
      <w:r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района </w:t>
      </w:r>
      <w:r w:rsidR="00461809"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Большеглушицкий Самарской области</w:t>
      </w:r>
      <w:r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связи с протокольными мероприятиями,  служебными командировками и другими официальными мероприятиями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tbl>
      <w:tblPr>
        <w:tblW w:w="10064" w:type="dxa"/>
        <w:tblInd w:w="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567"/>
        <w:gridCol w:w="1701"/>
        <w:gridCol w:w="1559"/>
        <w:gridCol w:w="1560"/>
        <w:gridCol w:w="1561"/>
        <w:gridCol w:w="565"/>
        <w:gridCol w:w="709"/>
        <w:gridCol w:w="1275"/>
      </w:tblGrid>
      <w:tr w:rsidR="005738E0" w:rsidRPr="001B50F0" w:rsidTr="007936C8">
        <w:trPr>
          <w:cantSplit/>
          <w:trHeight w:val="188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77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E259C3" w:rsidRPr="001B50F0" w:rsidRDefault="00E259C3" w:rsidP="00775FD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E259C3" w:rsidRPr="001B50F0" w:rsidRDefault="00E259C3" w:rsidP="0079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Ф.И.О. муниципального</w:t>
            </w:r>
          </w:p>
          <w:p w:rsidR="00E259C3" w:rsidRPr="001B50F0" w:rsidRDefault="00E259C3" w:rsidP="0079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служа</w:t>
            </w:r>
            <w:r w:rsidRPr="001B50F0">
              <w:rPr>
                <w:rFonts w:ascii="Arial" w:eastAsia="Times New Roman" w:hAnsi="Arial" w:cs="Arial"/>
                <w:lang w:eastAsia="ru-RU"/>
              </w:rPr>
              <w:softHyphen/>
              <w:t>щего, подавшего заявление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E259C3" w:rsidRPr="001B50F0" w:rsidRDefault="00E259C3" w:rsidP="00775FD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Должность муниципального служа</w:t>
            </w:r>
            <w:r w:rsidRPr="001B50F0">
              <w:rPr>
                <w:rFonts w:ascii="Arial" w:eastAsia="Times New Roman" w:hAnsi="Arial" w:cs="Arial"/>
                <w:lang w:eastAsia="ru-RU"/>
              </w:rPr>
              <w:softHyphen/>
              <w:t>щего, подавшего заявление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E259C3" w:rsidRPr="001B50F0" w:rsidRDefault="00E259C3" w:rsidP="00775FD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Ф.И.О. муниципального служащего, принявшего заявление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E259C3" w:rsidRPr="001B50F0" w:rsidRDefault="00E259C3" w:rsidP="00775FD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Подпись муниципального служащего, принявшего заявление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E259C3" w:rsidRPr="001B50F0" w:rsidRDefault="00E259C3" w:rsidP="00775FD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Вид подарка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E259C3" w:rsidRPr="001B50F0" w:rsidRDefault="00E259C3" w:rsidP="00775FD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Заявленная стоимость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E259C3" w:rsidRPr="001B50F0" w:rsidRDefault="00E259C3" w:rsidP="00775FD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Отметка о желании выкупить подарок</w:t>
            </w:r>
          </w:p>
        </w:tc>
      </w:tr>
      <w:tr w:rsidR="005738E0" w:rsidRPr="001B50F0" w:rsidTr="00775FD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738E0" w:rsidRPr="001B50F0" w:rsidTr="00775FD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E259C3" w:rsidRPr="001B50F0" w:rsidRDefault="00E259C3" w:rsidP="00E259C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738E0" w:rsidRPr="001B50F0" w:rsidTr="00775FD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738E0" w:rsidRPr="001B50F0" w:rsidTr="00775FD5">
        <w:trPr>
          <w:trHeight w:val="49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E259C3" w:rsidRPr="001B50F0" w:rsidRDefault="00E259C3" w:rsidP="00775FD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775FD5" w:rsidRPr="001B50F0" w:rsidRDefault="00775FD5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75FD5" w:rsidRPr="001B50F0" w:rsidRDefault="00775FD5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75FD5" w:rsidRPr="001B50F0" w:rsidRDefault="00775FD5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75FD5" w:rsidRPr="001B50F0" w:rsidRDefault="00775FD5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75FD5" w:rsidRPr="001B50F0" w:rsidRDefault="00775FD5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75FD5" w:rsidRPr="001B50F0" w:rsidRDefault="00775FD5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75FD5" w:rsidRPr="001B50F0" w:rsidRDefault="00775FD5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75FD5" w:rsidRPr="001B50F0" w:rsidRDefault="00775FD5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75FD5" w:rsidRPr="001B50F0" w:rsidRDefault="00775FD5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75FD5" w:rsidRPr="001B50F0" w:rsidRDefault="00775FD5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75FD5" w:rsidRPr="001B50F0" w:rsidRDefault="00775FD5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75FD5" w:rsidRPr="001B50F0" w:rsidRDefault="00775FD5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75FD5" w:rsidRPr="001B50F0" w:rsidRDefault="00775FD5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75FD5" w:rsidRPr="001B50F0" w:rsidRDefault="00775FD5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75FD5" w:rsidRPr="001B50F0" w:rsidRDefault="00775FD5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75FD5" w:rsidRPr="001B50F0" w:rsidRDefault="00775FD5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75FD5" w:rsidRPr="001B50F0" w:rsidRDefault="00775FD5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75FD5" w:rsidRPr="001B50F0" w:rsidRDefault="00775FD5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75FD5" w:rsidRPr="001B50F0" w:rsidRDefault="00775FD5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75FD5" w:rsidRPr="001B50F0" w:rsidRDefault="00775FD5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75FD5" w:rsidRPr="001B50F0" w:rsidRDefault="00775FD5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75FD5" w:rsidRPr="001B50F0" w:rsidRDefault="00775FD5" w:rsidP="00775FD5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Приложение № 5 </w:t>
      </w:r>
    </w:p>
    <w:p w:rsidR="00775FD5" w:rsidRPr="001B50F0" w:rsidRDefault="00775FD5" w:rsidP="00775FD5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к Правилам передачи подарков, полученных муниципальными </w:t>
      </w:r>
    </w:p>
    <w:p w:rsidR="00775FD5" w:rsidRPr="001B50F0" w:rsidRDefault="00775FD5" w:rsidP="00775FD5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служащими Администрации сельского поселения Новопавловка</w:t>
      </w:r>
    </w:p>
    <w:p w:rsidR="00775FD5" w:rsidRPr="001B50F0" w:rsidRDefault="00775FD5" w:rsidP="00775FD5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Большеглушицкий Самарской области в </w:t>
      </w:r>
    </w:p>
    <w:p w:rsidR="00775FD5" w:rsidRPr="001B50F0" w:rsidRDefault="00775FD5" w:rsidP="00775FD5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связи с протокольными мероприятиями, служебными командировками </w:t>
      </w:r>
    </w:p>
    <w:p w:rsidR="00775FD5" w:rsidRPr="001B50F0" w:rsidRDefault="00775FD5" w:rsidP="00775FD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и другими официальными  мероприятиями</w:t>
      </w:r>
    </w:p>
    <w:p w:rsidR="00775FD5" w:rsidRPr="001B50F0" w:rsidRDefault="00775FD5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75FD5" w:rsidRPr="001B50F0" w:rsidRDefault="00775FD5" w:rsidP="00E25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 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возврата подарка полученного муниципальным служащим  </w:t>
      </w:r>
      <w:r w:rsidR="007B73CC"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администрации сельского поселения </w:t>
      </w:r>
      <w:r w:rsidR="00DC1EA9"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Новопавловка</w:t>
      </w:r>
      <w:r w:rsidR="007B73CC"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 муниципального района Большеглушицкий Самарской области </w:t>
      </w:r>
      <w:r w:rsidRPr="001B5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связи с протокольными мероприятиями, служебными командировками и другими официальными мероприятиями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«____» _________ 20 ___ г.                                                        </w:t>
      </w:r>
      <w:r w:rsidR="007936C8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1B50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№___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Материально – ответственное лицо</w:t>
      </w:r>
      <w:r w:rsidRPr="001B50F0">
        <w:rPr>
          <w:rFonts w:ascii="Arial" w:eastAsia="Times New Roman" w:hAnsi="Arial" w:cs="Arial"/>
          <w:sz w:val="21"/>
          <w:szCs w:val="21"/>
          <w:lang w:eastAsia="ru-RU"/>
        </w:rPr>
        <w:t xml:space="preserve"> ___________________________________</w:t>
      </w:r>
      <w:r w:rsidR="001B50F0">
        <w:rPr>
          <w:rFonts w:ascii="Arial" w:eastAsia="Times New Roman" w:hAnsi="Arial" w:cs="Arial"/>
          <w:sz w:val="21"/>
          <w:szCs w:val="21"/>
          <w:lang w:eastAsia="ru-RU"/>
        </w:rPr>
        <w:t>________________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P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(фамилия, имя, отчество)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_________________________________________________________________</w:t>
      </w:r>
      <w:r w:rsidR="001B50F0">
        <w:rPr>
          <w:rFonts w:ascii="Arial" w:eastAsia="Times New Roman" w:hAnsi="Arial" w:cs="Arial"/>
          <w:sz w:val="21"/>
          <w:szCs w:val="21"/>
          <w:lang w:eastAsia="ru-RU"/>
        </w:rPr>
        <w:t>______________________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>                                     </w:t>
      </w:r>
      <w:r w:rsidR="007936C8" w:rsidRPr="001B50F0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 xml:space="preserve">                                      </w:t>
      </w:r>
      <w:r w:rsidRPr="001B50F0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> </w:t>
      </w:r>
      <w:r w:rsidRP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(замещаемая должность муниципальной службы, наименование подразделения)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_________________________________________________________________</w:t>
      </w:r>
      <w:r w:rsidR="001B50F0">
        <w:rPr>
          <w:rFonts w:ascii="Arial" w:eastAsia="Times New Roman" w:hAnsi="Arial" w:cs="Arial"/>
          <w:sz w:val="21"/>
          <w:szCs w:val="21"/>
          <w:lang w:eastAsia="ru-RU"/>
        </w:rPr>
        <w:t>_____________________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</w:pPr>
      <w:r w:rsidRP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(наименование органа МСУ)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259C3" w:rsidRPr="001B50F0" w:rsidRDefault="00E259C3" w:rsidP="00A446D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в соответствии с Гражданским кодексом Российской Федерации и Федеральным законом от 25.12.2008 № 273-ФЗ «О противодействии коррупции», а также на основе протокола заседания комиссии по оценке подарков, полученных муниципальным служащи</w:t>
      </w:r>
      <w:r w:rsidR="007936C8" w:rsidRPr="001B50F0">
        <w:rPr>
          <w:rFonts w:ascii="Arial" w:eastAsia="Times New Roman" w:hAnsi="Arial" w:cs="Arial"/>
          <w:sz w:val="24"/>
          <w:szCs w:val="24"/>
          <w:lang w:eastAsia="ru-RU"/>
        </w:rPr>
        <w:t>ми, от «____» _____ 20 __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г., возвращает муниципальному</w:t>
      </w:r>
      <w:r w:rsidR="007936C8"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50F0">
        <w:rPr>
          <w:rFonts w:ascii="Arial" w:eastAsia="Times New Roman" w:hAnsi="Arial" w:cs="Arial"/>
          <w:sz w:val="24"/>
          <w:szCs w:val="24"/>
          <w:lang w:eastAsia="ru-RU"/>
        </w:rPr>
        <w:t>служащему</w:t>
      </w:r>
      <w:r w:rsidR="00A446D3" w:rsidRPr="001B50F0">
        <w:rPr>
          <w:rFonts w:ascii="Arial" w:eastAsia="Times New Roman" w:hAnsi="Arial" w:cs="Arial"/>
          <w:sz w:val="21"/>
          <w:szCs w:val="21"/>
          <w:lang w:eastAsia="ru-RU"/>
        </w:rPr>
        <w:t>____</w:t>
      </w:r>
      <w:r w:rsidRPr="001B50F0">
        <w:rPr>
          <w:rFonts w:ascii="Arial" w:eastAsia="Times New Roman" w:hAnsi="Arial" w:cs="Arial"/>
          <w:sz w:val="20"/>
          <w:szCs w:val="20"/>
          <w:lang w:eastAsia="ru-RU"/>
        </w:rPr>
        <w:t>_____________________</w:t>
      </w:r>
    </w:p>
    <w:p w:rsidR="00E259C3" w:rsidRPr="001B50F0" w:rsidRDefault="007936C8" w:rsidP="00E259C3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</w:pPr>
      <w:r w:rsidRP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                                                                         </w:t>
      </w:r>
      <w:r w:rsidR="00E259C3" w:rsidRP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(фамилия, имя, отчество)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________________________________________________________________</w:t>
      </w:r>
      <w:r w:rsidR="00A446D3" w:rsidRPr="001B50F0">
        <w:rPr>
          <w:rFonts w:ascii="Arial" w:eastAsia="Times New Roman" w:hAnsi="Arial" w:cs="Arial"/>
          <w:sz w:val="21"/>
          <w:szCs w:val="21"/>
          <w:lang w:eastAsia="ru-RU"/>
        </w:rPr>
        <w:t>____</w:t>
      </w:r>
      <w:r w:rsidR="001B50F0">
        <w:rPr>
          <w:rFonts w:ascii="Arial" w:eastAsia="Times New Roman" w:hAnsi="Arial" w:cs="Arial"/>
          <w:sz w:val="21"/>
          <w:szCs w:val="21"/>
          <w:lang w:eastAsia="ru-RU"/>
        </w:rPr>
        <w:t>__________________</w:t>
      </w:r>
      <w:r w:rsidRPr="001B50F0">
        <w:rPr>
          <w:rFonts w:ascii="Arial" w:eastAsia="Times New Roman" w:hAnsi="Arial" w:cs="Arial"/>
          <w:sz w:val="21"/>
          <w:szCs w:val="21"/>
          <w:lang w:eastAsia="ru-RU"/>
        </w:rPr>
        <w:t>,</w:t>
      </w:r>
    </w:p>
    <w:p w:rsidR="00E259C3" w:rsidRPr="001B50F0" w:rsidRDefault="00E259C3" w:rsidP="00E259C3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</w:pPr>
      <w:r w:rsidRPr="001B50F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(замещаемая должность муниципальной службы, наименование структурного подразделения)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 xml:space="preserve">подарок, переданный по акту приема – передачи от </w:t>
      </w:r>
      <w:r w:rsidR="007936C8" w:rsidRPr="001B50F0">
        <w:rPr>
          <w:rFonts w:ascii="Arial" w:eastAsia="Times New Roman" w:hAnsi="Arial" w:cs="Arial"/>
          <w:sz w:val="24"/>
          <w:szCs w:val="24"/>
          <w:lang w:eastAsia="ru-RU"/>
        </w:rPr>
        <w:t>«_____» _______20___ г. № ____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Выдал:                                                                          Принял:</w:t>
      </w:r>
    </w:p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0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54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4500"/>
        <w:gridCol w:w="360"/>
        <w:gridCol w:w="4680"/>
      </w:tblGrid>
      <w:tr w:rsidR="005738E0" w:rsidRPr="001B50F0" w:rsidTr="00E259C3">
        <w:trPr>
          <w:trHeight w:val="36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E259C3" w:rsidRPr="001B50F0" w:rsidRDefault="00E259C3" w:rsidP="00E259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 (________________)     </w:t>
            </w:r>
          </w:p>
          <w:p w:rsidR="00E259C3" w:rsidRPr="001B50F0" w:rsidRDefault="00510163" w:rsidP="00E259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ru-RU"/>
              </w:rPr>
              <w:t xml:space="preserve">                </w:t>
            </w:r>
            <w:r w:rsidR="00E259C3" w:rsidRPr="001B50F0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ru-RU"/>
              </w:rPr>
              <w:t>(подпись)      </w:t>
            </w:r>
            <w:r w:rsidRPr="001B50F0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ru-RU"/>
              </w:rPr>
              <w:t xml:space="preserve">                </w:t>
            </w:r>
            <w:r w:rsidR="00E259C3" w:rsidRPr="001B50F0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ru-RU"/>
              </w:rPr>
              <w:t>  (фамилия, инициалы)</w:t>
            </w:r>
          </w:p>
          <w:p w:rsidR="00E259C3" w:rsidRPr="001B50F0" w:rsidRDefault="00E259C3" w:rsidP="00E259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ru-RU"/>
              </w:rPr>
              <w:t> </w:t>
            </w:r>
          </w:p>
          <w:p w:rsidR="00E259C3" w:rsidRPr="001B50F0" w:rsidRDefault="00E259C3" w:rsidP="00E259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«______» ____________ 20</w:t>
            </w:r>
            <w:r w:rsidR="00A446D3"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 г.</w:t>
            </w:r>
            <w:r w:rsidR="00775FD5"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    </w:t>
            </w:r>
          </w:p>
          <w:p w:rsidR="00E259C3" w:rsidRPr="001B50F0" w:rsidRDefault="00E259C3" w:rsidP="00E259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1B50F0" w:rsidRDefault="00E259C3" w:rsidP="00E259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E259C3" w:rsidRPr="001B50F0" w:rsidRDefault="00E259C3" w:rsidP="00E259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_____________ </w:t>
            </w: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(________________)     </w:t>
            </w:r>
          </w:p>
          <w:p w:rsidR="00E259C3" w:rsidRPr="001B50F0" w:rsidRDefault="00510163" w:rsidP="00E259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ru-RU"/>
              </w:rPr>
              <w:t xml:space="preserve">            </w:t>
            </w:r>
            <w:r w:rsidR="00E259C3" w:rsidRPr="001B50F0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ru-RU"/>
              </w:rPr>
              <w:t>(подпись)</w:t>
            </w:r>
            <w:r w:rsidR="00775FD5" w:rsidRPr="001B50F0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ru-RU"/>
              </w:rPr>
              <w:t>         </w:t>
            </w:r>
            <w:r w:rsidR="00E259C3" w:rsidRPr="001B50F0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ru-RU"/>
              </w:rPr>
              <w:t> </w:t>
            </w:r>
            <w:r w:rsidRPr="001B50F0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ru-RU"/>
              </w:rPr>
              <w:t xml:space="preserve">                   </w:t>
            </w:r>
            <w:r w:rsidR="00E259C3" w:rsidRPr="001B50F0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ru-RU"/>
              </w:rPr>
              <w:t>(фамилия, инициалы)</w:t>
            </w:r>
          </w:p>
          <w:p w:rsidR="00E259C3" w:rsidRPr="001B50F0" w:rsidRDefault="00E259C3" w:rsidP="00E259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259C3" w:rsidRPr="001B50F0" w:rsidRDefault="00E259C3" w:rsidP="00A446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«______» ____________ 20______</w:t>
            </w:r>
            <w:r w:rsidR="00A446D3" w:rsidRPr="001B5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</w:t>
            </w:r>
            <w:r w:rsidR="00A446D3"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  <w:r w:rsidR="00775FD5"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1B50F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                                     </w:t>
            </w:r>
          </w:p>
        </w:tc>
      </w:tr>
    </w:tbl>
    <w:p w:rsidR="00E259C3" w:rsidRPr="001B50F0" w:rsidRDefault="00E259C3" w:rsidP="00E259C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50F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6048A7" w:rsidRPr="001B50F0" w:rsidRDefault="006048A7">
      <w:pPr>
        <w:rPr>
          <w:rFonts w:ascii="Arial" w:hAnsi="Arial" w:cs="Arial"/>
        </w:rPr>
      </w:pPr>
    </w:p>
    <w:sectPr w:rsidR="006048A7" w:rsidRPr="001B50F0" w:rsidSect="009231C8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901" w:rsidRDefault="003B2901" w:rsidP="001B50F0">
      <w:pPr>
        <w:spacing w:after="0" w:line="240" w:lineRule="auto"/>
      </w:pPr>
      <w:r>
        <w:separator/>
      </w:r>
    </w:p>
  </w:endnote>
  <w:endnote w:type="continuationSeparator" w:id="1">
    <w:p w:rsidR="003B2901" w:rsidRDefault="003B2901" w:rsidP="001B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901" w:rsidRDefault="003B2901" w:rsidP="001B50F0">
      <w:pPr>
        <w:spacing w:after="0" w:line="240" w:lineRule="auto"/>
      </w:pPr>
      <w:r>
        <w:separator/>
      </w:r>
    </w:p>
  </w:footnote>
  <w:footnote w:type="continuationSeparator" w:id="1">
    <w:p w:rsidR="003B2901" w:rsidRDefault="003B2901" w:rsidP="001B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2506"/>
      <w:docPartObj>
        <w:docPartGallery w:val="Page Numbers (Top of Page)"/>
        <w:docPartUnique/>
      </w:docPartObj>
    </w:sdtPr>
    <w:sdtContent>
      <w:p w:rsidR="001B50F0" w:rsidRDefault="001B50F0">
        <w:pPr>
          <w:pStyle w:val="a7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1B50F0" w:rsidRDefault="001B50F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9C3"/>
    <w:rsid w:val="00092780"/>
    <w:rsid w:val="000F69AD"/>
    <w:rsid w:val="001445F6"/>
    <w:rsid w:val="00196838"/>
    <w:rsid w:val="001B0C31"/>
    <w:rsid w:val="001B50F0"/>
    <w:rsid w:val="001D1C4C"/>
    <w:rsid w:val="00216CBB"/>
    <w:rsid w:val="00352BF9"/>
    <w:rsid w:val="0037131E"/>
    <w:rsid w:val="003840E3"/>
    <w:rsid w:val="003B2901"/>
    <w:rsid w:val="003F6AA1"/>
    <w:rsid w:val="00461809"/>
    <w:rsid w:val="00472D5C"/>
    <w:rsid w:val="004E3576"/>
    <w:rsid w:val="004F3B37"/>
    <w:rsid w:val="004F633C"/>
    <w:rsid w:val="00510163"/>
    <w:rsid w:val="00556927"/>
    <w:rsid w:val="005738E0"/>
    <w:rsid w:val="005A7CBC"/>
    <w:rsid w:val="005C08F1"/>
    <w:rsid w:val="00601601"/>
    <w:rsid w:val="006048A7"/>
    <w:rsid w:val="006A070A"/>
    <w:rsid w:val="006D3F01"/>
    <w:rsid w:val="007030EF"/>
    <w:rsid w:val="00764D53"/>
    <w:rsid w:val="00775FD5"/>
    <w:rsid w:val="007936C8"/>
    <w:rsid w:val="007B73CC"/>
    <w:rsid w:val="00824300"/>
    <w:rsid w:val="00872404"/>
    <w:rsid w:val="008744DD"/>
    <w:rsid w:val="008A558A"/>
    <w:rsid w:val="008C7248"/>
    <w:rsid w:val="00910366"/>
    <w:rsid w:val="009231C8"/>
    <w:rsid w:val="00971E21"/>
    <w:rsid w:val="009C2343"/>
    <w:rsid w:val="00A446D3"/>
    <w:rsid w:val="00A5394D"/>
    <w:rsid w:val="00A90FFE"/>
    <w:rsid w:val="00AA0734"/>
    <w:rsid w:val="00B556EE"/>
    <w:rsid w:val="00BB57AB"/>
    <w:rsid w:val="00C4608A"/>
    <w:rsid w:val="00DC1EA9"/>
    <w:rsid w:val="00DF0216"/>
    <w:rsid w:val="00E259C3"/>
    <w:rsid w:val="00E80293"/>
    <w:rsid w:val="00E92E4C"/>
    <w:rsid w:val="00ED0F72"/>
    <w:rsid w:val="00ED2177"/>
    <w:rsid w:val="00F26181"/>
    <w:rsid w:val="00FD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59C3"/>
  </w:style>
  <w:style w:type="paragraph" w:customStyle="1" w:styleId="consplustitle">
    <w:name w:val="consplustitle"/>
    <w:basedOn w:val="a"/>
    <w:rsid w:val="00E2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2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59C3"/>
    <w:rPr>
      <w:b/>
      <w:bCs/>
    </w:rPr>
  </w:style>
  <w:style w:type="paragraph" w:styleId="a6">
    <w:name w:val="List Paragraph"/>
    <w:basedOn w:val="a"/>
    <w:uiPriority w:val="34"/>
    <w:qFormat/>
    <w:rsid w:val="004E35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5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50F0"/>
  </w:style>
  <w:style w:type="paragraph" w:styleId="a9">
    <w:name w:val="footer"/>
    <w:basedOn w:val="a"/>
    <w:link w:val="aa"/>
    <w:uiPriority w:val="99"/>
    <w:semiHidden/>
    <w:unhideWhenUsed/>
    <w:rsid w:val="001B5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5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59C3"/>
  </w:style>
  <w:style w:type="paragraph" w:customStyle="1" w:styleId="consplustitle">
    <w:name w:val="consplustitle"/>
    <w:basedOn w:val="a"/>
    <w:rsid w:val="00E2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2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59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626E-17E8-42F7-B87A-504958A8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2928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Адександр</dc:creator>
  <cp:lastModifiedBy>1</cp:lastModifiedBy>
  <cp:revision>15</cp:revision>
  <cp:lastPrinted>2015-12-29T06:01:00Z</cp:lastPrinted>
  <dcterms:created xsi:type="dcterms:W3CDTF">2015-12-16T11:36:00Z</dcterms:created>
  <dcterms:modified xsi:type="dcterms:W3CDTF">2016-01-14T09:27:00Z</dcterms:modified>
</cp:coreProperties>
</file>