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DD" w:rsidRPr="005A3C92" w:rsidRDefault="000B68DD" w:rsidP="005A3C92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</w:pPr>
      <w:r w:rsidRPr="005A3C92"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  <w:t>Могут ли отчислить из института в случае неудачной сдачи экзамена?</w:t>
      </w:r>
    </w:p>
    <w:p w:rsidR="000B68DD" w:rsidRPr="005A3C92" w:rsidRDefault="000B68DD" w:rsidP="005A3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</w:p>
    <w:p w:rsidR="000B68DD" w:rsidRPr="005A3C92" w:rsidRDefault="000B68DD" w:rsidP="005A3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A3C92">
        <w:rPr>
          <w:color w:val="052635"/>
          <w:sz w:val="28"/>
          <w:szCs w:val="28"/>
        </w:rPr>
        <w:t xml:space="preserve">Отчисление </w:t>
      </w:r>
      <w:proofErr w:type="gramStart"/>
      <w:r w:rsidRPr="005A3C92">
        <w:rPr>
          <w:color w:val="052635"/>
          <w:sz w:val="28"/>
          <w:szCs w:val="28"/>
        </w:rPr>
        <w:t>обучающихся</w:t>
      </w:r>
      <w:proofErr w:type="gramEnd"/>
      <w:r w:rsidRPr="005A3C92">
        <w:rPr>
          <w:color w:val="052635"/>
          <w:sz w:val="28"/>
          <w:szCs w:val="28"/>
        </w:rPr>
        <w:t xml:space="preserve"> регулируется Федеральным законом от 29.12.2012 № 273-ФЗ «Об образовании в Российской Федерации».</w:t>
      </w:r>
    </w:p>
    <w:p w:rsidR="000B68DD" w:rsidRPr="005A3C92" w:rsidRDefault="000B68DD" w:rsidP="005A3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proofErr w:type="gramStart"/>
      <w:r w:rsidRPr="005A3C92">
        <w:rPr>
          <w:color w:val="052635"/>
          <w:sz w:val="28"/>
          <w:szCs w:val="28"/>
        </w:rPr>
        <w:t>Согласно п. 2 ч. 2 ст. 61 данного Федерального закона образовательные отношения могут быть прекращены досрочно по инициативе организации, осуществляющей образовательную деятельность, в том числе,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плана.</w:t>
      </w:r>
      <w:proofErr w:type="gramEnd"/>
    </w:p>
    <w:p w:rsidR="000B68DD" w:rsidRPr="005A3C92" w:rsidRDefault="000B68DD" w:rsidP="005A3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proofErr w:type="gramStart"/>
      <w:r w:rsidRPr="005A3C92">
        <w:rPr>
          <w:color w:val="052635"/>
          <w:sz w:val="28"/>
          <w:szCs w:val="28"/>
        </w:rPr>
        <w:t>Обучающемуся при неуспеваемости должна быть предоставлена возможность пройти промежуточную аттестацию по соответствующему учебному предмету не более двух раз в пределах одного года с момента образования академической задолженности.</w:t>
      </w:r>
      <w:proofErr w:type="gramEnd"/>
      <w:r w:rsidRPr="005A3C92">
        <w:rPr>
          <w:color w:val="052635"/>
          <w:sz w:val="28"/>
          <w:szCs w:val="28"/>
        </w:rPr>
        <w:t xml:space="preserve"> В данный период не включаются время болезни обучающегося, нахождение его в академическом отпуске или отпуске по беременности и родам. Сроки прохождения </w:t>
      </w:r>
      <w:proofErr w:type="gramStart"/>
      <w:r w:rsidRPr="005A3C92">
        <w:rPr>
          <w:color w:val="052635"/>
          <w:sz w:val="28"/>
          <w:szCs w:val="28"/>
        </w:rPr>
        <w:t>обучающимся</w:t>
      </w:r>
      <w:proofErr w:type="gramEnd"/>
      <w:r w:rsidRPr="005A3C92">
        <w:rPr>
          <w:color w:val="052635"/>
          <w:sz w:val="28"/>
          <w:szCs w:val="28"/>
        </w:rPr>
        <w:t xml:space="preserve"> промежуточной аттестации определяются организацией. Возможность пройти промежуточную аттестацию не более двух раз предоставляется </w:t>
      </w:r>
      <w:proofErr w:type="gramStart"/>
      <w:r w:rsidRPr="005A3C92">
        <w:rPr>
          <w:color w:val="052635"/>
          <w:sz w:val="28"/>
          <w:szCs w:val="28"/>
        </w:rPr>
        <w:t>обучающемуся</w:t>
      </w:r>
      <w:proofErr w:type="gramEnd"/>
      <w:r w:rsidRPr="005A3C92">
        <w:rPr>
          <w:color w:val="052635"/>
          <w:sz w:val="28"/>
          <w:szCs w:val="28"/>
        </w:rPr>
        <w:t>, который уже имеет академическую задолженность. Если повторная промежуточная аттестация в целях ликвидации академической задолженности проводится во второй раз, то для ее проведения образовательная организация обязана создать комиссию.</w:t>
      </w:r>
    </w:p>
    <w:p w:rsidR="000B68DD" w:rsidRPr="005A3C92" w:rsidRDefault="000B68DD" w:rsidP="005A3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A3C92">
        <w:rPr>
          <w:color w:val="052635"/>
          <w:sz w:val="28"/>
          <w:szCs w:val="28"/>
        </w:rPr>
        <w:t xml:space="preserve">Если на момент окончания </w:t>
      </w:r>
      <w:proofErr w:type="gramStart"/>
      <w:r w:rsidRPr="005A3C92">
        <w:rPr>
          <w:color w:val="052635"/>
          <w:sz w:val="28"/>
          <w:szCs w:val="28"/>
        </w:rPr>
        <w:t>курса</w:t>
      </w:r>
      <w:proofErr w:type="gramEnd"/>
      <w:r w:rsidRPr="005A3C92">
        <w:rPr>
          <w:color w:val="052635"/>
          <w:sz w:val="28"/>
          <w:szCs w:val="28"/>
        </w:rPr>
        <w:t xml:space="preserve"> обучающийся не прошел промежуточную аттестацию по уважительным причинам либо на этот момент обучающийся имеет неликвидированную академическую задолженность и не истекли установленные организацией сроки повторной промежуточной аттестации, обучающийся переводится на следующий курс условно.</w:t>
      </w:r>
    </w:p>
    <w:p w:rsidR="000B68DD" w:rsidRPr="005A3C92" w:rsidRDefault="000B68DD" w:rsidP="005A3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A3C92">
        <w:rPr>
          <w:color w:val="052635"/>
          <w:sz w:val="28"/>
          <w:szCs w:val="28"/>
        </w:rPr>
        <w:t>Таким образом, обучающийся может быть отчислен за неуспеваемость только в случае, когда соблюдены следующие условия: обучающийся имеет неликвидированную академическую задолженность; организацией были дважды установлены сроки для прохождения повторной промежуточной аттестации; обучающийся не ликвидировал академическую задолженность в установленные сроки.</w:t>
      </w:r>
    </w:p>
    <w:p w:rsidR="000B68DD" w:rsidRDefault="000B68DD" w:rsidP="005A3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  <w:r w:rsidRPr="005A3C92">
        <w:rPr>
          <w:color w:val="052635"/>
          <w:sz w:val="28"/>
          <w:szCs w:val="28"/>
        </w:rPr>
        <w:t xml:space="preserve">Взимание платы с </w:t>
      </w:r>
      <w:proofErr w:type="gramStart"/>
      <w:r w:rsidRPr="005A3C92">
        <w:rPr>
          <w:color w:val="052635"/>
          <w:sz w:val="28"/>
          <w:szCs w:val="28"/>
        </w:rPr>
        <w:t>обучающихся</w:t>
      </w:r>
      <w:proofErr w:type="gramEnd"/>
      <w:r w:rsidRPr="005A3C92">
        <w:rPr>
          <w:color w:val="052635"/>
          <w:sz w:val="28"/>
          <w:szCs w:val="28"/>
        </w:rPr>
        <w:t xml:space="preserve"> за прохождение промежуточной аттестации не допускается.</w:t>
      </w:r>
    </w:p>
    <w:p w:rsidR="005A3C92" w:rsidRDefault="005A3C92" w:rsidP="005A3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</w:p>
    <w:p w:rsidR="005A3C92" w:rsidRPr="005A3C92" w:rsidRDefault="005A3C92" w:rsidP="005A3C9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52635"/>
          <w:sz w:val="28"/>
          <w:szCs w:val="28"/>
        </w:rPr>
      </w:pPr>
    </w:p>
    <w:p w:rsidR="005A3C92" w:rsidRPr="005A3C92" w:rsidRDefault="005A3C92" w:rsidP="005A3C9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A3C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Помощник прокурора</w:t>
      </w:r>
    </w:p>
    <w:p w:rsidR="005A3C92" w:rsidRPr="005A3C92" w:rsidRDefault="005A3C92" w:rsidP="005A3C9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spellStart"/>
      <w:r w:rsidRPr="005A3C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Большеглушицкого</w:t>
      </w:r>
      <w:proofErr w:type="spellEnd"/>
      <w:r w:rsidRPr="005A3C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</w:t>
      </w:r>
    </w:p>
    <w:p w:rsidR="005A3C92" w:rsidRPr="005A3C92" w:rsidRDefault="005A3C92" w:rsidP="005A3C9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5A3C92" w:rsidRPr="005A3C92" w:rsidRDefault="005A3C92" w:rsidP="005A3C9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A3C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юрист 3 класса</w:t>
      </w:r>
      <w:r w:rsidRPr="005A3C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5A3C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5A3C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5A3C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5A3C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5A3C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5A3C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5A3C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  <w:t xml:space="preserve">    Д.В. Митекин</w:t>
      </w:r>
    </w:p>
    <w:p w:rsidR="00DD1742" w:rsidRPr="005A3C92" w:rsidRDefault="005A3C92" w:rsidP="005A3C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A3C92"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3</w:t>
      </w:r>
      <w:bookmarkStart w:id="0" w:name="_GoBack"/>
      <w:bookmarkEnd w:id="0"/>
      <w:r w:rsidRPr="005A3C92"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.06.2015</w:t>
      </w:r>
    </w:p>
    <w:sectPr w:rsidR="00DD1742" w:rsidRPr="005A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7"/>
    <w:rsid w:val="000B68DD"/>
    <w:rsid w:val="005A3C92"/>
    <w:rsid w:val="00634EE7"/>
    <w:rsid w:val="00D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3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A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2015-11-17T11:31:00Z</dcterms:created>
  <dcterms:modified xsi:type="dcterms:W3CDTF">2015-11-17T12:34:00Z</dcterms:modified>
</cp:coreProperties>
</file>